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0" w:rsidRPr="00494CE5" w:rsidRDefault="00B07500" w:rsidP="00494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ОД.01.02. Обществознание</w:t>
      </w:r>
    </w:p>
    <w:p w:rsidR="00B07500" w:rsidRPr="00494CE5" w:rsidRDefault="00B07500" w:rsidP="00494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4CE5">
        <w:rPr>
          <w:rFonts w:ascii="Times New Roman" w:hAnsi="Times New Roman" w:cs="Times New Roman"/>
          <w:b/>
          <w:bCs/>
          <w:sz w:val="28"/>
          <w:szCs w:val="28"/>
        </w:rPr>
        <w:t>Дата: 17.03.20.</w:t>
      </w:r>
    </w:p>
    <w:p w:rsidR="00B07500" w:rsidRPr="00494CE5" w:rsidRDefault="00B07500" w:rsidP="00494CE5">
      <w:pPr>
        <w:spacing w:after="0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94CE5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494CE5">
        <w:rPr>
          <w:rFonts w:ascii="Times New Roman" w:hAnsi="Times New Roman" w:cs="Times New Roman"/>
          <w:b/>
          <w:sz w:val="28"/>
          <w:szCs w:val="28"/>
        </w:rPr>
        <w:t>Участники политического процесса: Личность и государство. Участники политического процесса: Гражданское общество и государство.</w:t>
      </w:r>
    </w:p>
    <w:p w:rsidR="00B07500" w:rsidRPr="00494CE5" w:rsidRDefault="00B07500" w:rsidP="00494C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Литература: Важенин А.Г. Обществознание для профессий и специальностей технического, естественнонаучного, гуманитарного профилей: учебник для студ. учреждений сред</w:t>
      </w:r>
      <w:proofErr w:type="gramStart"/>
      <w:r w:rsidRPr="00494CE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494C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494CE5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 w:rsidRPr="00494C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B07500" w:rsidRPr="00494CE5" w:rsidRDefault="00B07500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Интернет-ресурсы:</w:t>
      </w:r>
      <w:r w:rsidRPr="00494CE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94CE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B07500" w:rsidRPr="00494CE5" w:rsidRDefault="00B07500" w:rsidP="00494CE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Обществознание</w:t>
      </w:r>
      <w:proofErr w:type="gram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В. И. Купцов [и др.] ; под ред. В. И. </w:t>
      </w:r>
      <w:proofErr w:type="spell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242 с. — (Серия</w:t>
      </w:r>
      <w:proofErr w:type="gram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978-5-534-05353-1. — Текст</w:t>
      </w:r>
      <w:proofErr w:type="gram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[сайт]; </w:t>
      </w:r>
    </w:p>
    <w:p w:rsidR="00B07500" w:rsidRPr="00494CE5" w:rsidRDefault="00B07500" w:rsidP="00494CE5">
      <w:pPr>
        <w:spacing w:after="0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494CE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B07500" w:rsidRPr="00494CE5" w:rsidRDefault="00B07500" w:rsidP="00494CE5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94CE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Нормативные правовые акты: Конституция Российской Федерации.</w:t>
      </w:r>
    </w:p>
    <w:p w:rsidR="00B07500" w:rsidRPr="00494CE5" w:rsidRDefault="00B07500" w:rsidP="00494C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  <w:r w:rsidRPr="00494CE5">
        <w:rPr>
          <w:rFonts w:ascii="Times New Roman" w:hAnsi="Times New Roman" w:cs="Times New Roman"/>
          <w:sz w:val="28"/>
          <w:szCs w:val="28"/>
        </w:rPr>
        <w:t>: н</w:t>
      </w:r>
      <w:r w:rsidRPr="00494CE5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теме, з</w:t>
      </w:r>
      <w:r w:rsidRPr="00494CE5">
        <w:rPr>
          <w:rFonts w:ascii="Times New Roman" w:hAnsi="Times New Roman" w:cs="Times New Roman"/>
          <w:sz w:val="28"/>
          <w:szCs w:val="28"/>
        </w:rPr>
        <w:t xml:space="preserve">аконспектировать тематические параграфы учебника. Проработать статьи 31, 32 Конституции РФ; </w:t>
      </w:r>
      <w:r w:rsidRPr="00494CE5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терминологический словарь. Оформить работу в рабочей тетради письменно.                                                                     </w:t>
      </w:r>
    </w:p>
    <w:p w:rsidR="00B07500" w:rsidRPr="00494CE5" w:rsidRDefault="00B07500" w:rsidP="00494CE5">
      <w:pPr>
        <w:pStyle w:val="a5"/>
        <w:tabs>
          <w:tab w:val="left" w:pos="3720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494CE5">
        <w:rPr>
          <w:b/>
          <w:bCs/>
          <w:color w:val="000000"/>
          <w:sz w:val="28"/>
          <w:szCs w:val="28"/>
        </w:rPr>
        <w:tab/>
      </w:r>
    </w:p>
    <w:p w:rsidR="00B07500" w:rsidRPr="00494CE5" w:rsidRDefault="00B07500" w:rsidP="00494C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CE5">
        <w:rPr>
          <w:rFonts w:ascii="Times New Roman" w:hAnsi="Times New Roman" w:cs="Times New Roman"/>
          <w:b/>
          <w:bCs/>
          <w:sz w:val="28"/>
          <w:szCs w:val="28"/>
        </w:rPr>
        <w:t>Дата: 24.03.20</w:t>
      </w:r>
    </w:p>
    <w:p w:rsidR="00B07500" w:rsidRPr="00494CE5" w:rsidRDefault="00B07500" w:rsidP="00494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94CE5">
        <w:rPr>
          <w:rFonts w:ascii="Times New Roman" w:hAnsi="Times New Roman" w:cs="Times New Roman"/>
          <w:sz w:val="28"/>
          <w:szCs w:val="28"/>
        </w:rPr>
        <w:t xml:space="preserve">: </w:t>
      </w:r>
      <w:r w:rsidRPr="00494CE5">
        <w:rPr>
          <w:rFonts w:ascii="Times New Roman" w:hAnsi="Times New Roman" w:cs="Times New Roman"/>
          <w:b/>
          <w:sz w:val="28"/>
          <w:szCs w:val="28"/>
        </w:rPr>
        <w:t xml:space="preserve">Участники политического процесса: Гражданское общество и государство.  Значение культуры и религии в управлении государством. </w:t>
      </w:r>
    </w:p>
    <w:p w:rsidR="00B07500" w:rsidRPr="00494CE5" w:rsidRDefault="00B07500" w:rsidP="00494C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Литература: Важенин А.Г. Обществознание для профессий и специальностей технического, естественнонаучного, гуманитарного профилей: учебник для студ. учреждений сред</w:t>
      </w:r>
      <w:proofErr w:type="gramStart"/>
      <w:r w:rsidRPr="00494CE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494C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494CE5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 w:rsidRPr="00494C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B07500" w:rsidRPr="00494CE5" w:rsidRDefault="00B07500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Интернет-ресурсы:</w:t>
      </w:r>
      <w:r w:rsidRPr="00494CE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94CE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B07500" w:rsidRPr="00494CE5" w:rsidRDefault="00B07500" w:rsidP="00494CE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Обществознание</w:t>
      </w:r>
      <w:proofErr w:type="gram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В. И. Купцов [и др.] ; под ред. В. И. </w:t>
      </w:r>
      <w:proofErr w:type="spell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242 с. — (Серия</w:t>
      </w:r>
      <w:proofErr w:type="gram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978-5-534-05353-1. — Текст</w:t>
      </w:r>
      <w:proofErr w:type="gram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494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[сайт]; </w:t>
      </w:r>
    </w:p>
    <w:p w:rsidR="00B07500" w:rsidRPr="00494CE5" w:rsidRDefault="00B07500" w:rsidP="00494CE5">
      <w:pPr>
        <w:spacing w:after="0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494CE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B07500" w:rsidRPr="00494CE5" w:rsidRDefault="00B07500" w:rsidP="00494CE5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94CE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Нормативные правовые акты: Конституция Российской Федерации.</w:t>
      </w:r>
    </w:p>
    <w:p w:rsidR="00B07500" w:rsidRPr="00494CE5" w:rsidRDefault="00B07500" w:rsidP="00494C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  <w:r w:rsidRPr="00494CE5">
        <w:rPr>
          <w:rFonts w:ascii="Times New Roman" w:hAnsi="Times New Roman" w:cs="Times New Roman"/>
          <w:sz w:val="28"/>
          <w:szCs w:val="28"/>
        </w:rPr>
        <w:t>: н</w:t>
      </w:r>
      <w:r w:rsidRPr="00494CE5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теме, з</w:t>
      </w:r>
      <w:r w:rsidRPr="00494CE5">
        <w:rPr>
          <w:rFonts w:ascii="Times New Roman" w:hAnsi="Times New Roman" w:cs="Times New Roman"/>
          <w:sz w:val="28"/>
          <w:szCs w:val="28"/>
        </w:rPr>
        <w:t xml:space="preserve">аконспектировать тематические параграфы учебника. Проработать статьи </w:t>
      </w:r>
      <w:r w:rsidRPr="00494CE5">
        <w:rPr>
          <w:rFonts w:ascii="Times New Roman" w:hAnsi="Times New Roman" w:cs="Times New Roman"/>
          <w:sz w:val="28"/>
          <w:szCs w:val="28"/>
        </w:rPr>
        <w:lastRenderedPageBreak/>
        <w:t xml:space="preserve">31, 32 Конституции РФ; </w:t>
      </w:r>
      <w:r w:rsidRPr="00494CE5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терминологический словарь. </w:t>
      </w:r>
      <w:r w:rsidRPr="00494CE5">
        <w:rPr>
          <w:rFonts w:ascii="Times New Roman" w:hAnsi="Times New Roman" w:cs="Times New Roman"/>
          <w:bCs/>
          <w:sz w:val="28"/>
          <w:szCs w:val="28"/>
        </w:rPr>
        <w:t xml:space="preserve">Подготовиться к семинару </w:t>
      </w:r>
      <w:r w:rsidRPr="00494CE5">
        <w:rPr>
          <w:rFonts w:ascii="Times New Roman" w:hAnsi="Times New Roman" w:cs="Times New Roman"/>
          <w:sz w:val="28"/>
          <w:szCs w:val="28"/>
        </w:rPr>
        <w:t xml:space="preserve">«Значение культуры и религии в управлении государством». </w:t>
      </w:r>
      <w:r w:rsidRPr="00494CE5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</w:t>
      </w:r>
    </w:p>
    <w:p w:rsidR="00B07500" w:rsidRPr="00494CE5" w:rsidRDefault="00B07500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023B" w:rsidRPr="00494CE5" w:rsidRDefault="0025023B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25023B" w:rsidRPr="00494CE5" w:rsidRDefault="005055CE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5023B" w:rsidRPr="00494CE5">
        <w:rPr>
          <w:rFonts w:ascii="Times New Roman" w:hAnsi="Times New Roman" w:cs="Times New Roman"/>
          <w:b/>
          <w:sz w:val="28"/>
          <w:szCs w:val="28"/>
        </w:rPr>
        <w:t>16.03.20</w:t>
      </w:r>
    </w:p>
    <w:p w:rsidR="0025023B" w:rsidRPr="00494CE5" w:rsidRDefault="002502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>Тема:</w:t>
      </w:r>
      <w:r w:rsidRPr="00494CE5">
        <w:rPr>
          <w:rFonts w:ascii="Times New Roman" w:hAnsi="Times New Roman" w:cs="Times New Roman"/>
          <w:sz w:val="28"/>
          <w:szCs w:val="28"/>
        </w:rPr>
        <w:t xml:space="preserve"> </w:t>
      </w:r>
      <w:r w:rsidRPr="00494CE5">
        <w:rPr>
          <w:rFonts w:ascii="Times New Roman" w:hAnsi="Times New Roman" w:cs="Times New Roman"/>
          <w:b/>
          <w:sz w:val="28"/>
          <w:szCs w:val="28"/>
        </w:rPr>
        <w:t>Спортивные игры настольный теннис, бадминтон. Судейство.</w:t>
      </w:r>
    </w:p>
    <w:p w:rsidR="0025023B" w:rsidRPr="00494CE5" w:rsidRDefault="002502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Интернет</w:t>
      </w:r>
      <w:r w:rsidR="00B5689B">
        <w:rPr>
          <w:rFonts w:ascii="Times New Roman" w:hAnsi="Times New Roman" w:cs="Times New Roman"/>
          <w:sz w:val="28"/>
          <w:szCs w:val="28"/>
        </w:rPr>
        <w:t>-</w:t>
      </w:r>
      <w:r w:rsidRPr="00494CE5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7" w:history="1">
        <w:r w:rsidRPr="00494CE5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Pr="00494C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23B" w:rsidRPr="00494CE5" w:rsidRDefault="002502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Домашнее задание: ознакомиться с официальными правилами бадминтона.</w:t>
      </w:r>
    </w:p>
    <w:p w:rsidR="0025023B" w:rsidRPr="00494CE5" w:rsidRDefault="002502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23B" w:rsidRPr="00494CE5" w:rsidRDefault="005055CE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5023B" w:rsidRPr="00494CE5">
        <w:rPr>
          <w:rFonts w:ascii="Times New Roman" w:hAnsi="Times New Roman" w:cs="Times New Roman"/>
          <w:b/>
          <w:sz w:val="28"/>
          <w:szCs w:val="28"/>
        </w:rPr>
        <w:t>23.03.20</w:t>
      </w:r>
    </w:p>
    <w:p w:rsidR="0025023B" w:rsidRPr="00494CE5" w:rsidRDefault="0025023B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>Тема:</w:t>
      </w:r>
      <w:r w:rsidRPr="00494CE5">
        <w:rPr>
          <w:rFonts w:ascii="Times New Roman" w:hAnsi="Times New Roman" w:cs="Times New Roman"/>
          <w:sz w:val="28"/>
          <w:szCs w:val="28"/>
        </w:rPr>
        <w:t xml:space="preserve"> </w:t>
      </w:r>
      <w:r w:rsidR="005055CE" w:rsidRPr="00494CE5">
        <w:rPr>
          <w:rFonts w:ascii="Times New Roman" w:hAnsi="Times New Roman" w:cs="Times New Roman"/>
          <w:b/>
          <w:sz w:val="28"/>
          <w:szCs w:val="28"/>
        </w:rPr>
        <w:t>С</w:t>
      </w:r>
      <w:r w:rsidRPr="00494CE5">
        <w:rPr>
          <w:rFonts w:ascii="Times New Roman" w:hAnsi="Times New Roman" w:cs="Times New Roman"/>
          <w:b/>
          <w:sz w:val="28"/>
          <w:szCs w:val="28"/>
        </w:rPr>
        <w:t>портивные игры настольный теннис, бадминтон. Судейство.</w:t>
      </w:r>
    </w:p>
    <w:p w:rsidR="0025023B" w:rsidRPr="00494CE5" w:rsidRDefault="002502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Литература: Электронный учебник: Лях В.И. Физическая культура. 10-11 классы: учебник для общеобразовательных организаций: базовый уровень /В.И.Лях. – М.:</w:t>
      </w:r>
      <w:r w:rsidR="005055CE" w:rsidRPr="00494CE5">
        <w:rPr>
          <w:rFonts w:ascii="Times New Roman" w:hAnsi="Times New Roman" w:cs="Times New Roman"/>
          <w:sz w:val="28"/>
          <w:szCs w:val="28"/>
        </w:rPr>
        <w:t xml:space="preserve"> </w:t>
      </w:r>
      <w:r w:rsidRPr="00494CE5">
        <w:rPr>
          <w:rFonts w:ascii="Times New Roman" w:hAnsi="Times New Roman" w:cs="Times New Roman"/>
          <w:sz w:val="28"/>
          <w:szCs w:val="28"/>
        </w:rPr>
        <w:t>Просвещение, 2014.</w:t>
      </w:r>
    </w:p>
    <w:p w:rsidR="0025023B" w:rsidRPr="00494CE5" w:rsidRDefault="002502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 xml:space="preserve">Домашнее задание: изучить комплекс утренней гимнастики </w:t>
      </w:r>
      <w:r w:rsidR="00CD2F41" w:rsidRPr="00494CE5">
        <w:rPr>
          <w:rFonts w:ascii="Times New Roman" w:hAnsi="Times New Roman" w:cs="Times New Roman"/>
          <w:sz w:val="28"/>
          <w:szCs w:val="28"/>
        </w:rPr>
        <w:t>параграф</w:t>
      </w:r>
      <w:r w:rsidRPr="00494CE5">
        <w:rPr>
          <w:rFonts w:ascii="Times New Roman" w:hAnsi="Times New Roman" w:cs="Times New Roman"/>
          <w:sz w:val="28"/>
          <w:szCs w:val="28"/>
        </w:rPr>
        <w:t xml:space="preserve"> 27 </w:t>
      </w:r>
      <w:r w:rsidRPr="00494C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4CE5">
        <w:rPr>
          <w:rFonts w:ascii="Times New Roman" w:hAnsi="Times New Roman" w:cs="Times New Roman"/>
          <w:sz w:val="28"/>
          <w:szCs w:val="28"/>
        </w:rPr>
        <w:t>.156. Самостоятельно подготовить индивидуальный комплекс.</w:t>
      </w:r>
    </w:p>
    <w:p w:rsidR="0025023B" w:rsidRPr="00494CE5" w:rsidRDefault="002502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Интернет</w:t>
      </w:r>
      <w:r w:rsidR="00B5689B">
        <w:rPr>
          <w:rFonts w:ascii="Times New Roman" w:hAnsi="Times New Roman" w:cs="Times New Roman"/>
          <w:sz w:val="28"/>
          <w:szCs w:val="28"/>
        </w:rPr>
        <w:t>-</w:t>
      </w:r>
      <w:r w:rsidRPr="00494CE5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8" w:history="1">
        <w:r w:rsidRPr="00494CE5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25023B" w:rsidRPr="00494CE5" w:rsidRDefault="002502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 xml:space="preserve">Домашнее задание: ознакомиться с официальными правилами настольного тенниса </w:t>
      </w:r>
    </w:p>
    <w:p w:rsidR="0025023B" w:rsidRPr="00494CE5" w:rsidRDefault="0025023B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4CE5" w:rsidRPr="00494CE5" w:rsidRDefault="00494CE5" w:rsidP="00494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494CE5" w:rsidRPr="00494CE5" w:rsidRDefault="00494CE5" w:rsidP="00494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 xml:space="preserve">Дата: 11.03.20  </w:t>
      </w:r>
    </w:p>
    <w:p w:rsidR="00494CE5" w:rsidRPr="00494CE5" w:rsidRDefault="00494CE5" w:rsidP="00494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>Тема: Первая  помощь при травмах и ранениях.</w:t>
      </w:r>
    </w:p>
    <w:p w:rsidR="00494CE5" w:rsidRPr="00494CE5" w:rsidRDefault="00494CE5" w:rsidP="0049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Литература:</w:t>
      </w:r>
    </w:p>
    <w:p w:rsidR="00494CE5" w:rsidRPr="00494CE5" w:rsidRDefault="00494CE5" w:rsidP="00494CE5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CE5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494CE5">
        <w:rPr>
          <w:rFonts w:ascii="Times New Roman" w:hAnsi="Times New Roman" w:cs="Times New Roman"/>
          <w:bCs/>
          <w:sz w:val="28"/>
          <w:szCs w:val="28"/>
        </w:rPr>
        <w:t xml:space="preserve"> В.Н., Марков В.В., Миронов С.К. «Основы безопасности  жизнедеятельности» - М.: Дрофа 2019 (11 класс)</w:t>
      </w:r>
    </w:p>
    <w:p w:rsidR="00494CE5" w:rsidRPr="00494CE5" w:rsidRDefault="00494CE5" w:rsidP="00494CE5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bCs/>
          <w:sz w:val="28"/>
          <w:szCs w:val="28"/>
        </w:rPr>
        <w:t xml:space="preserve">Алексеев С.В.,  Данченко С.П., </w:t>
      </w:r>
      <w:proofErr w:type="spellStart"/>
      <w:r w:rsidRPr="00494CE5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494CE5">
        <w:rPr>
          <w:rFonts w:ascii="Times New Roman" w:hAnsi="Times New Roman" w:cs="Times New Roman"/>
          <w:bCs/>
          <w:sz w:val="28"/>
          <w:szCs w:val="28"/>
        </w:rPr>
        <w:t xml:space="preserve"> Г.А., </w:t>
      </w:r>
      <w:proofErr w:type="spellStart"/>
      <w:r w:rsidRPr="00494CE5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494CE5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494CE5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94CE5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494CE5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494CE5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494CE5" w:rsidRPr="00494CE5" w:rsidRDefault="00494CE5" w:rsidP="0049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Домашнее задание: устно ответить на вопросы: 1. Какое кровотечение называют наружным, а какое внутренним? 2. К какому виду можно отнести кровотечение, если кровь из раны вытекает непрерывно, спокойно и имеет темный цвет? 3. Каковы правила оказания первой помощи при кровотечениях? 4. Какие известные способы остановки кровотечения? 5. Для каких целей предназначена давящая повязка? 6. В каких местах нужно прижать артерию, чтобы остановить кровотечение?</w:t>
      </w:r>
    </w:p>
    <w:p w:rsidR="00494CE5" w:rsidRPr="00494CE5" w:rsidRDefault="00494CE5" w:rsidP="0049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lastRenderedPageBreak/>
        <w:t>Письменно ответить на вопрос: Как правильно наложить жгут при повреждении крупных артериальных сосудов при ранениях ног и рук?</w:t>
      </w:r>
    </w:p>
    <w:p w:rsidR="00494CE5" w:rsidRPr="00494CE5" w:rsidRDefault="00494CE5" w:rsidP="00494CE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4CE5" w:rsidRPr="00494CE5" w:rsidRDefault="00494CE5" w:rsidP="00494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 xml:space="preserve">Дата: 18.03.20   </w:t>
      </w:r>
    </w:p>
    <w:p w:rsidR="00494CE5" w:rsidRPr="00494CE5" w:rsidRDefault="00494CE5" w:rsidP="00494C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>Тема: Первая помощь при травмах и ранениях.</w:t>
      </w:r>
    </w:p>
    <w:p w:rsidR="00494CE5" w:rsidRPr="00494CE5" w:rsidRDefault="00494CE5" w:rsidP="0049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Литература:</w:t>
      </w:r>
    </w:p>
    <w:p w:rsidR="00494CE5" w:rsidRPr="00494CE5" w:rsidRDefault="00494CE5" w:rsidP="00494CE5">
      <w:pPr>
        <w:pStyle w:val="a4"/>
        <w:numPr>
          <w:ilvl w:val="1"/>
          <w:numId w:val="5"/>
        </w:numPr>
        <w:tabs>
          <w:tab w:val="clear" w:pos="1440"/>
          <w:tab w:val="num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CE5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494CE5">
        <w:rPr>
          <w:rFonts w:ascii="Times New Roman" w:hAnsi="Times New Roman" w:cs="Times New Roman"/>
          <w:bCs/>
          <w:sz w:val="28"/>
          <w:szCs w:val="28"/>
        </w:rPr>
        <w:t xml:space="preserve"> В.Н., Марков В.В., Миронов С.К. «Основы безопасности  жизнедеятельности» - М.: Дрофа 2019 (11 класс)</w:t>
      </w:r>
    </w:p>
    <w:p w:rsidR="00494CE5" w:rsidRPr="00494CE5" w:rsidRDefault="00494CE5" w:rsidP="00494CE5">
      <w:pPr>
        <w:pStyle w:val="a4"/>
        <w:numPr>
          <w:ilvl w:val="1"/>
          <w:numId w:val="5"/>
        </w:numPr>
        <w:tabs>
          <w:tab w:val="clear" w:pos="1440"/>
          <w:tab w:val="num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bCs/>
          <w:sz w:val="28"/>
          <w:szCs w:val="28"/>
        </w:rPr>
        <w:t xml:space="preserve">Алексеев С.В.,  Данченко С.П., </w:t>
      </w:r>
      <w:proofErr w:type="spellStart"/>
      <w:r w:rsidRPr="00494CE5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494CE5">
        <w:rPr>
          <w:rFonts w:ascii="Times New Roman" w:hAnsi="Times New Roman" w:cs="Times New Roman"/>
          <w:bCs/>
          <w:sz w:val="28"/>
          <w:szCs w:val="28"/>
        </w:rPr>
        <w:t xml:space="preserve"> Г.А., </w:t>
      </w:r>
      <w:proofErr w:type="spellStart"/>
      <w:r w:rsidRPr="00494CE5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494CE5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494CE5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94CE5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494CE5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494CE5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494CE5" w:rsidRPr="00494CE5" w:rsidRDefault="00494CE5" w:rsidP="00494CE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Домашнее задание: письменно ответить на вопросы: 1. Как классифицируют раны? 2. Что нужно делать для профилактики загрязнения ран? 3. Назовите признаки внутреннего кровотечения? 4. В каких местах на теле человека находятся точки прижатия артерии для остановки кровотечений?</w:t>
      </w:r>
    </w:p>
    <w:p w:rsidR="00494CE5" w:rsidRPr="00494CE5" w:rsidRDefault="00494CE5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A72" w:rsidRPr="00494CE5" w:rsidRDefault="00D13A72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>ОД. 01.09 Литература</w:t>
      </w:r>
    </w:p>
    <w:p w:rsidR="0061270D" w:rsidRPr="00494CE5" w:rsidRDefault="005055CE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61270D" w:rsidRPr="00494CE5">
        <w:rPr>
          <w:rFonts w:ascii="Times New Roman" w:hAnsi="Times New Roman" w:cs="Times New Roman"/>
          <w:b/>
          <w:sz w:val="28"/>
          <w:szCs w:val="28"/>
        </w:rPr>
        <w:t>16.03.20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 xml:space="preserve">Тема: Обзор литературы и искусства 50-80-х гг. 20 </w:t>
      </w:r>
      <w:proofErr w:type="gramStart"/>
      <w:r w:rsidRPr="00494CE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94CE5">
        <w:rPr>
          <w:rFonts w:ascii="Times New Roman" w:hAnsi="Times New Roman" w:cs="Times New Roman"/>
          <w:b/>
          <w:sz w:val="28"/>
          <w:szCs w:val="28"/>
        </w:rPr>
        <w:t>.</w:t>
      </w:r>
      <w:r w:rsidRPr="00494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Вопросы: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 xml:space="preserve"> 1. 20 съезд партии.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2. Изменения в общественной и культурной жизни страны.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 xml:space="preserve">3. Новые тенденции в литературе. 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4. Тематика, проблематика, традиции и новаторство в произведениях писателей и поэтов.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 xml:space="preserve">5. Поведение человека в экстремальной ситуации. 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6. Новое осмысление проблемы человека на войне.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7. «Городская» и «деревенская проза».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8. Драматургия.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9. Журналы этого времени.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Литература: Учебник для студ</w:t>
      </w:r>
      <w:proofErr w:type="gramStart"/>
      <w:r w:rsidRPr="00494CE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4CE5">
        <w:rPr>
          <w:rFonts w:ascii="Times New Roman" w:hAnsi="Times New Roman" w:cs="Times New Roman"/>
          <w:sz w:val="28"/>
          <w:szCs w:val="28"/>
        </w:rPr>
        <w:t xml:space="preserve">чреждений СПО. Под ред. </w:t>
      </w:r>
      <w:proofErr w:type="spellStart"/>
      <w:r w:rsidRPr="00494CE5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494CE5">
        <w:rPr>
          <w:rFonts w:ascii="Times New Roman" w:hAnsi="Times New Roman" w:cs="Times New Roman"/>
          <w:sz w:val="28"/>
          <w:szCs w:val="28"/>
        </w:rPr>
        <w:t>. М.: «Академия», 2018 и материалы Интернета.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A2AED" w:rsidRPr="00494CE5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494CE5">
        <w:rPr>
          <w:rFonts w:ascii="Times New Roman" w:hAnsi="Times New Roman" w:cs="Times New Roman"/>
          <w:sz w:val="28"/>
          <w:szCs w:val="28"/>
        </w:rPr>
        <w:t>конспект, стр.358 – 390.</w:t>
      </w:r>
    </w:p>
    <w:p w:rsidR="00845F3B" w:rsidRPr="00494CE5" w:rsidRDefault="00845F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F3B" w:rsidRPr="00494CE5" w:rsidRDefault="005055CE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45F3B" w:rsidRPr="00494CE5">
        <w:rPr>
          <w:rFonts w:ascii="Times New Roman" w:hAnsi="Times New Roman" w:cs="Times New Roman"/>
          <w:b/>
          <w:sz w:val="28"/>
          <w:szCs w:val="28"/>
        </w:rPr>
        <w:t>23. 03.20</w:t>
      </w:r>
    </w:p>
    <w:p w:rsidR="00845F3B" w:rsidRPr="00494CE5" w:rsidRDefault="00845F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>Тема:</w:t>
      </w:r>
      <w:r w:rsidRPr="00494CE5">
        <w:rPr>
          <w:rFonts w:ascii="Times New Roman" w:hAnsi="Times New Roman" w:cs="Times New Roman"/>
          <w:sz w:val="28"/>
          <w:szCs w:val="28"/>
        </w:rPr>
        <w:t xml:space="preserve"> </w:t>
      </w:r>
      <w:r w:rsidRPr="00494CE5">
        <w:rPr>
          <w:rFonts w:ascii="Times New Roman" w:hAnsi="Times New Roman" w:cs="Times New Roman"/>
          <w:b/>
          <w:sz w:val="28"/>
          <w:szCs w:val="28"/>
        </w:rPr>
        <w:t>Жизнь и творчество В.Быкова.</w:t>
      </w:r>
      <w:r w:rsidRPr="00494CE5">
        <w:rPr>
          <w:rFonts w:ascii="Times New Roman" w:hAnsi="Times New Roman" w:cs="Times New Roman"/>
          <w:sz w:val="28"/>
          <w:szCs w:val="28"/>
        </w:rPr>
        <w:t xml:space="preserve"> Система нравственных координат в произведениях писателя. Повесть «Сотников». Мотив предательства. Проблема выбора героя в пограничной ситуации.</w:t>
      </w:r>
    </w:p>
    <w:p w:rsidR="00845F3B" w:rsidRPr="00494CE5" w:rsidRDefault="00845F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D13A72" w:rsidRPr="00494CE5">
        <w:rPr>
          <w:rFonts w:ascii="Times New Roman" w:hAnsi="Times New Roman" w:cs="Times New Roman"/>
          <w:sz w:val="28"/>
          <w:szCs w:val="28"/>
        </w:rPr>
        <w:t>:</w:t>
      </w:r>
      <w:r w:rsidRPr="00494CE5">
        <w:rPr>
          <w:rFonts w:ascii="Times New Roman" w:hAnsi="Times New Roman" w:cs="Times New Roman"/>
          <w:sz w:val="28"/>
          <w:szCs w:val="28"/>
        </w:rPr>
        <w:t xml:space="preserve"> Учебник для учреждений СПО. </w:t>
      </w:r>
      <w:proofErr w:type="spellStart"/>
      <w:r w:rsidRPr="00494CE5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494CE5">
        <w:rPr>
          <w:rFonts w:ascii="Times New Roman" w:hAnsi="Times New Roman" w:cs="Times New Roman"/>
          <w:sz w:val="28"/>
          <w:szCs w:val="28"/>
        </w:rPr>
        <w:t>. М.: «Академия»,2018.</w:t>
      </w:r>
    </w:p>
    <w:p w:rsidR="00845F3B" w:rsidRPr="00494CE5" w:rsidRDefault="00845F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Дом</w:t>
      </w:r>
      <w:r w:rsidR="005055CE" w:rsidRPr="00494CE5">
        <w:rPr>
          <w:rFonts w:ascii="Times New Roman" w:hAnsi="Times New Roman" w:cs="Times New Roman"/>
          <w:sz w:val="28"/>
          <w:szCs w:val="28"/>
        </w:rPr>
        <w:t>ашнее</w:t>
      </w:r>
      <w:r w:rsidRPr="00494CE5">
        <w:rPr>
          <w:rFonts w:ascii="Times New Roman" w:hAnsi="Times New Roman" w:cs="Times New Roman"/>
          <w:sz w:val="28"/>
          <w:szCs w:val="28"/>
        </w:rPr>
        <w:t xml:space="preserve"> задание: прочитать стр.362-363, прочитать повесть «Сотников» В.Быкова, письменный ответить на вопрос: Как заголовок повести связан с её содержанием?</w:t>
      </w:r>
    </w:p>
    <w:p w:rsidR="00282E0C" w:rsidRPr="00494CE5" w:rsidRDefault="00282E0C" w:rsidP="00494C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A72" w:rsidRPr="00494CE5" w:rsidRDefault="00D13A72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>В.ОД. 01.10 Родной язык</w:t>
      </w:r>
    </w:p>
    <w:p w:rsidR="0061270D" w:rsidRPr="00494CE5" w:rsidRDefault="005055CE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61270D" w:rsidRPr="00494CE5">
        <w:rPr>
          <w:rFonts w:ascii="Times New Roman" w:hAnsi="Times New Roman" w:cs="Times New Roman"/>
          <w:b/>
          <w:sz w:val="28"/>
          <w:szCs w:val="28"/>
        </w:rPr>
        <w:t xml:space="preserve">16.03.20  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>Тема: Обособленные дополнения и обстоятельства.</w:t>
      </w:r>
    </w:p>
    <w:p w:rsidR="0061270D" w:rsidRPr="00494CE5" w:rsidRDefault="00D13A72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Литература:</w:t>
      </w:r>
      <w:r w:rsidR="0061270D" w:rsidRPr="00494CE5">
        <w:rPr>
          <w:rFonts w:ascii="Times New Roman" w:hAnsi="Times New Roman" w:cs="Times New Roman"/>
          <w:sz w:val="28"/>
          <w:szCs w:val="28"/>
        </w:rPr>
        <w:t xml:space="preserve"> Русский язык. Учебник для студ. учреждений СПО. Е.С.Антонова, </w:t>
      </w:r>
      <w:proofErr w:type="spellStart"/>
      <w:r w:rsidR="0061270D" w:rsidRPr="00494CE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="0061270D" w:rsidRPr="00494CE5">
        <w:rPr>
          <w:rFonts w:ascii="Times New Roman" w:hAnsi="Times New Roman" w:cs="Times New Roman"/>
          <w:sz w:val="28"/>
          <w:szCs w:val="28"/>
        </w:rPr>
        <w:t xml:space="preserve">. М.: «Академия». 2018. </w:t>
      </w:r>
    </w:p>
    <w:p w:rsidR="0061270D" w:rsidRPr="00494CE5" w:rsidRDefault="0061270D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Домашнее задание: прочитать стр. 331-333; выполнить упр. 194.</w:t>
      </w:r>
    </w:p>
    <w:p w:rsidR="00845F3B" w:rsidRPr="00494CE5" w:rsidRDefault="00D13A72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Интернет</w:t>
      </w:r>
      <w:r w:rsidR="00B5689B">
        <w:rPr>
          <w:rFonts w:ascii="Times New Roman" w:hAnsi="Times New Roman" w:cs="Times New Roman"/>
          <w:sz w:val="28"/>
          <w:szCs w:val="28"/>
        </w:rPr>
        <w:t>-</w:t>
      </w:r>
      <w:r w:rsidRPr="00494CE5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9" w:history="1">
        <w:r w:rsidR="00845F3B" w:rsidRPr="00494CE5">
          <w:rPr>
            <w:rStyle w:val="a3"/>
            <w:rFonts w:ascii="Times New Roman" w:hAnsi="Times New Roman" w:cs="Times New Roman"/>
            <w:sz w:val="28"/>
            <w:szCs w:val="28"/>
          </w:rPr>
          <w:t>https://foxford.ru/trainings/2135</w:t>
        </w:r>
      </w:hyperlink>
    </w:p>
    <w:p w:rsidR="00845F3B" w:rsidRPr="00494CE5" w:rsidRDefault="00845F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Домашнее задание: выполнить тест.</w:t>
      </w:r>
    </w:p>
    <w:p w:rsidR="00845F3B" w:rsidRPr="00494CE5" w:rsidRDefault="00845F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F3B" w:rsidRPr="00494CE5" w:rsidRDefault="005055CE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45F3B" w:rsidRPr="00494CE5">
        <w:rPr>
          <w:rFonts w:ascii="Times New Roman" w:hAnsi="Times New Roman" w:cs="Times New Roman"/>
          <w:b/>
          <w:sz w:val="28"/>
          <w:szCs w:val="28"/>
        </w:rPr>
        <w:t xml:space="preserve">23.03.20 </w:t>
      </w:r>
    </w:p>
    <w:p w:rsidR="00845F3B" w:rsidRPr="00494CE5" w:rsidRDefault="00845F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>Тема:</w:t>
      </w:r>
      <w:r w:rsidRPr="00494CE5">
        <w:rPr>
          <w:rFonts w:ascii="Times New Roman" w:hAnsi="Times New Roman" w:cs="Times New Roman"/>
          <w:sz w:val="28"/>
          <w:szCs w:val="28"/>
        </w:rPr>
        <w:t xml:space="preserve"> </w:t>
      </w:r>
      <w:r w:rsidRPr="00494CE5">
        <w:rPr>
          <w:rFonts w:ascii="Times New Roman" w:hAnsi="Times New Roman" w:cs="Times New Roman"/>
          <w:b/>
          <w:sz w:val="28"/>
          <w:szCs w:val="28"/>
        </w:rPr>
        <w:t>Предложения с оборотами с союзом КАК. Роль сравнительного оборота как изобразительного средства языка.</w:t>
      </w:r>
      <w:r w:rsidRPr="00494C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5F3B" w:rsidRPr="00494CE5" w:rsidRDefault="00D13A72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Литература:</w:t>
      </w:r>
      <w:r w:rsidR="00845F3B" w:rsidRPr="00494CE5">
        <w:rPr>
          <w:rFonts w:ascii="Times New Roman" w:hAnsi="Times New Roman" w:cs="Times New Roman"/>
          <w:sz w:val="28"/>
          <w:szCs w:val="28"/>
        </w:rPr>
        <w:t xml:space="preserve"> Русский язык. Учебник для студ. учреждений СПО. Е.С.Антонова, </w:t>
      </w:r>
      <w:proofErr w:type="spellStart"/>
      <w:r w:rsidR="00845F3B" w:rsidRPr="00494CE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="00845F3B" w:rsidRPr="00494CE5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845F3B" w:rsidRPr="00494CE5" w:rsidRDefault="00845F3B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Дом</w:t>
      </w:r>
      <w:r w:rsidR="005055CE" w:rsidRPr="00494CE5">
        <w:rPr>
          <w:rFonts w:ascii="Times New Roman" w:hAnsi="Times New Roman" w:cs="Times New Roman"/>
          <w:sz w:val="28"/>
          <w:szCs w:val="28"/>
        </w:rPr>
        <w:t>ашнее</w:t>
      </w:r>
      <w:r w:rsidRPr="00494CE5">
        <w:rPr>
          <w:rFonts w:ascii="Times New Roman" w:hAnsi="Times New Roman" w:cs="Times New Roman"/>
          <w:sz w:val="28"/>
          <w:szCs w:val="28"/>
        </w:rPr>
        <w:t xml:space="preserve"> задание: прочитать стр. 329-330.</w:t>
      </w:r>
    </w:p>
    <w:p w:rsidR="00845F3B" w:rsidRPr="00494CE5" w:rsidRDefault="00BA18E2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Интернет</w:t>
      </w:r>
      <w:r w:rsidR="00B5689B">
        <w:rPr>
          <w:rFonts w:ascii="Times New Roman" w:hAnsi="Times New Roman" w:cs="Times New Roman"/>
          <w:sz w:val="28"/>
          <w:szCs w:val="28"/>
        </w:rPr>
        <w:t>-</w:t>
      </w:r>
      <w:r w:rsidRPr="00494CE5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0" w:history="1">
        <w:r w:rsidR="00845F3B" w:rsidRPr="00494CE5">
          <w:rPr>
            <w:rStyle w:val="a3"/>
            <w:rFonts w:ascii="Times New Roman" w:hAnsi="Times New Roman" w:cs="Times New Roman"/>
            <w:sz w:val="28"/>
            <w:szCs w:val="28"/>
          </w:rPr>
          <w:t>https://foxford.ru/trainings/1714</w:t>
        </w:r>
      </w:hyperlink>
    </w:p>
    <w:p w:rsidR="00845F3B" w:rsidRPr="00494CE5" w:rsidRDefault="00F2644F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45F3B" w:rsidRPr="00494CE5">
          <w:rPr>
            <w:rStyle w:val="a3"/>
            <w:rFonts w:ascii="Times New Roman" w:hAnsi="Times New Roman" w:cs="Times New Roman"/>
            <w:sz w:val="28"/>
            <w:szCs w:val="28"/>
          </w:rPr>
          <w:t>https://foxford.ru/trainings/1715</w:t>
        </w:r>
      </w:hyperlink>
    </w:p>
    <w:p w:rsidR="006A60EF" w:rsidRPr="00494CE5" w:rsidRDefault="00F2644F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A60EF" w:rsidRPr="00494CE5">
          <w:rPr>
            <w:rStyle w:val="a3"/>
            <w:rFonts w:ascii="Times New Roman" w:hAnsi="Times New Roman" w:cs="Times New Roman"/>
            <w:sz w:val="28"/>
            <w:szCs w:val="28"/>
          </w:rPr>
          <w:t>https://foxford.ru/trainings/1716</w:t>
        </w:r>
      </w:hyperlink>
    </w:p>
    <w:p w:rsidR="006A60EF" w:rsidRPr="00494CE5" w:rsidRDefault="006A60EF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Дом</w:t>
      </w:r>
      <w:r w:rsidR="005055CE" w:rsidRPr="00494CE5">
        <w:rPr>
          <w:rFonts w:ascii="Times New Roman" w:hAnsi="Times New Roman" w:cs="Times New Roman"/>
          <w:sz w:val="28"/>
          <w:szCs w:val="28"/>
        </w:rPr>
        <w:t>ашнее</w:t>
      </w:r>
      <w:r w:rsidRPr="00494CE5">
        <w:rPr>
          <w:rFonts w:ascii="Times New Roman" w:hAnsi="Times New Roman" w:cs="Times New Roman"/>
          <w:sz w:val="28"/>
          <w:szCs w:val="28"/>
        </w:rPr>
        <w:t xml:space="preserve"> задание: выполнить тесты.</w:t>
      </w:r>
    </w:p>
    <w:p w:rsidR="006A60EF" w:rsidRPr="00494CE5" w:rsidRDefault="006A60EF" w:rsidP="00494C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E9C" w:rsidRPr="00902E6D" w:rsidRDefault="009D0E9C" w:rsidP="009D0E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2E6D">
        <w:rPr>
          <w:rFonts w:ascii="Times New Roman" w:hAnsi="Times New Roman" w:cs="Times New Roman"/>
          <w:b/>
          <w:bCs/>
          <w:sz w:val="28"/>
          <w:szCs w:val="28"/>
        </w:rPr>
        <w:t>ОД.02.01 История мировой культуры</w:t>
      </w:r>
    </w:p>
    <w:p w:rsidR="009D0E9C" w:rsidRPr="009D0E9C" w:rsidRDefault="009D0E9C" w:rsidP="009D0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9C">
        <w:rPr>
          <w:rFonts w:ascii="Times New Roman" w:hAnsi="Times New Roman" w:cs="Times New Roman"/>
          <w:b/>
          <w:sz w:val="28"/>
          <w:szCs w:val="28"/>
        </w:rPr>
        <w:t>Дата: 13.03.20</w:t>
      </w:r>
    </w:p>
    <w:p w:rsidR="009D0E9C" w:rsidRPr="009D0E9C" w:rsidRDefault="009D0E9C" w:rsidP="009D0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9C">
        <w:rPr>
          <w:rFonts w:ascii="Times New Roman" w:hAnsi="Times New Roman" w:cs="Times New Roman"/>
          <w:b/>
          <w:sz w:val="28"/>
          <w:szCs w:val="28"/>
        </w:rPr>
        <w:t>Тема: Импрессионизм.</w:t>
      </w:r>
    </w:p>
    <w:p w:rsidR="009D0E9C" w:rsidRPr="00902E6D" w:rsidRDefault="009D0E9C" w:rsidP="009D0E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6D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902E6D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902E6D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 класс. Академия, 2018.</w:t>
      </w:r>
    </w:p>
    <w:p w:rsidR="009D0E9C" w:rsidRPr="00B5689B" w:rsidRDefault="009D0E9C" w:rsidP="009D0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89B">
        <w:rPr>
          <w:rFonts w:ascii="Times New Roman" w:hAnsi="Times New Roman" w:cs="Times New Roman"/>
          <w:sz w:val="28"/>
          <w:szCs w:val="28"/>
        </w:rPr>
        <w:t>Домашнее задание: сделать конспект, выучить.</w:t>
      </w:r>
    </w:p>
    <w:p w:rsidR="009D0E9C" w:rsidRDefault="009D0E9C" w:rsidP="009D0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E9C" w:rsidRPr="009D0E9C" w:rsidRDefault="009D0E9C" w:rsidP="009D0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9C">
        <w:rPr>
          <w:rFonts w:ascii="Times New Roman" w:hAnsi="Times New Roman" w:cs="Times New Roman"/>
          <w:b/>
          <w:sz w:val="28"/>
          <w:szCs w:val="28"/>
        </w:rPr>
        <w:t>Дата: 20.03.20</w:t>
      </w:r>
    </w:p>
    <w:p w:rsidR="009D0E9C" w:rsidRDefault="009D0E9C" w:rsidP="009D0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9C">
        <w:rPr>
          <w:rFonts w:ascii="Times New Roman" w:hAnsi="Times New Roman" w:cs="Times New Roman"/>
          <w:b/>
          <w:sz w:val="28"/>
          <w:szCs w:val="28"/>
        </w:rPr>
        <w:t>Тема: Постимпрессионизм. Символизм.</w:t>
      </w:r>
    </w:p>
    <w:p w:rsidR="009D0E9C" w:rsidRPr="00902E6D" w:rsidRDefault="009D0E9C" w:rsidP="009D0E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6D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902E6D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902E6D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 класс. Академия, 2018.</w:t>
      </w:r>
    </w:p>
    <w:p w:rsidR="009D0E9C" w:rsidRDefault="009D0E9C" w:rsidP="009D0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письменно ответить на вопросы: 1. В чем заключались отличительные особенности стиля Гогена,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Сёра? 2. Каковы мировоззрение символистов и черты этого стиля в живописи?</w:t>
      </w:r>
    </w:p>
    <w:p w:rsidR="009D0E9C" w:rsidRDefault="009D0E9C" w:rsidP="00494CE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261ED" w:rsidRPr="00494CE5" w:rsidRDefault="006261ED" w:rsidP="00494CE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94CE5">
        <w:rPr>
          <w:rFonts w:ascii="Times New Roman" w:hAnsi="Times New Roman" w:cs="Times New Roman"/>
          <w:b/>
          <w:bCs/>
          <w:sz w:val="28"/>
          <w:szCs w:val="28"/>
        </w:rPr>
        <w:t>ОД.02.02 История</w:t>
      </w:r>
    </w:p>
    <w:p w:rsidR="006261ED" w:rsidRPr="00494CE5" w:rsidRDefault="006261ED" w:rsidP="00494CE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94CE5">
        <w:rPr>
          <w:rFonts w:ascii="Times New Roman" w:hAnsi="Times New Roman" w:cs="Times New Roman"/>
          <w:b/>
          <w:bCs/>
          <w:sz w:val="28"/>
          <w:szCs w:val="28"/>
        </w:rPr>
        <w:t>Дата: 13.03.2020</w:t>
      </w:r>
    </w:p>
    <w:p w:rsidR="006261ED" w:rsidRPr="00494CE5" w:rsidRDefault="006261ED" w:rsidP="00494CE5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4CE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94CE5">
        <w:rPr>
          <w:rFonts w:ascii="Times New Roman" w:hAnsi="Times New Roman" w:cs="Times New Roman"/>
          <w:sz w:val="28"/>
          <w:szCs w:val="28"/>
        </w:rPr>
        <w:t xml:space="preserve">: </w:t>
      </w:r>
      <w:r w:rsidRPr="00494CE5">
        <w:rPr>
          <w:rFonts w:ascii="Times New Roman" w:hAnsi="Times New Roman" w:cs="Times New Roman"/>
          <w:b/>
          <w:sz w:val="28"/>
          <w:szCs w:val="28"/>
        </w:rPr>
        <w:t>СССР в годы перестройки</w:t>
      </w:r>
      <w:r w:rsidRPr="00494CE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261ED" w:rsidRPr="00494CE5" w:rsidRDefault="006261ED" w:rsidP="00494CE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494CE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94CE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 </w:t>
      </w:r>
      <w:proofErr w:type="gramStart"/>
      <w:r w:rsidRPr="00494CE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:у</w:t>
      </w:r>
      <w:proofErr w:type="gramEnd"/>
      <w:r w:rsidRPr="00494CE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чебник для студентов сред. проф. Образования :в 2-х ч. -5-е изд., стер.- М.: Издательский центр «Академия» , 2018.</w:t>
      </w:r>
    </w:p>
    <w:p w:rsidR="006261ED" w:rsidRPr="00494CE5" w:rsidRDefault="006261ED" w:rsidP="00494CE5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494CE5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494CE5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494CE5">
        <w:rPr>
          <w:rFonts w:ascii="Times New Roman" w:eastAsia="Times New Roman" w:hAnsi="Times New Roman" w:cs="Times New Roman"/>
          <w:iCs/>
          <w:sz w:val="28"/>
          <w:szCs w:val="28"/>
        </w:rPr>
        <w:t>Publik.ru</w:t>
      </w:r>
      <w:hyperlink r:id="rId13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4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</w:hyperlink>
      <w:hyperlink r:id="rId15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www</w:t>
        </w:r>
      </w:hyperlink>
      <w:hyperlink r:id="rId16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17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publik</w:t>
        </w:r>
      </w:hyperlink>
      <w:hyperlink r:id="rId18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19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ru</w:t>
        </w:r>
      </w:hyperlink>
      <w:hyperlink r:id="rId20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r w:rsidRPr="00494CE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Публичная интернет-библиотека; </w:t>
      </w:r>
      <w:r w:rsidRPr="00494CE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6261ED" w:rsidRPr="00494CE5" w:rsidRDefault="006261ED" w:rsidP="00494CE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94CE5">
        <w:rPr>
          <w:rFonts w:ascii="Times New Roman" w:hAnsi="Times New Roman" w:cs="Times New Roman"/>
          <w:bCs/>
          <w:sz w:val="28"/>
          <w:szCs w:val="28"/>
        </w:rPr>
        <w:t>Домашнее задание:</w:t>
      </w:r>
      <w:r w:rsidRPr="00494CE5">
        <w:rPr>
          <w:rFonts w:ascii="Times New Roman" w:hAnsi="Times New Roman" w:cs="Times New Roman"/>
          <w:color w:val="000000"/>
          <w:sz w:val="28"/>
          <w:szCs w:val="28"/>
        </w:rPr>
        <w:t xml:space="preserve"> Найти учебную и дополнительную информацию по теме;                                      законспектировать тематические параграфы учебника; заполнить хронологический словарь; заполнить терминологический словарь</w:t>
      </w:r>
      <w:proofErr w:type="gramStart"/>
      <w:r w:rsidRPr="00494CE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4CE5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15 тематических тестовых заданий для взаимопроверки . Оформить работу в рабочей тетради письменно.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1ED" w:rsidRPr="00494CE5" w:rsidRDefault="006261ED" w:rsidP="00494CE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Дата:</w:t>
      </w:r>
      <w:r w:rsidRPr="00494CE5">
        <w:rPr>
          <w:rFonts w:ascii="Times New Roman" w:hAnsi="Times New Roman" w:cs="Times New Roman"/>
          <w:sz w:val="28"/>
          <w:szCs w:val="28"/>
        </w:rPr>
        <w:t xml:space="preserve"> </w:t>
      </w:r>
      <w:r w:rsidRPr="00494CE5">
        <w:rPr>
          <w:rFonts w:ascii="Times New Roman" w:hAnsi="Times New Roman" w:cs="Times New Roman"/>
          <w:b/>
          <w:sz w:val="28"/>
          <w:szCs w:val="28"/>
        </w:rPr>
        <w:t xml:space="preserve">20.03.20                                                                                                                       </w:t>
      </w:r>
      <w:r w:rsidRPr="00494CE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94CE5">
        <w:rPr>
          <w:rFonts w:ascii="Times New Roman" w:hAnsi="Times New Roman" w:cs="Times New Roman"/>
          <w:sz w:val="28"/>
          <w:szCs w:val="28"/>
        </w:rPr>
        <w:t xml:space="preserve">: </w:t>
      </w:r>
      <w:r w:rsidRPr="00494CE5">
        <w:rPr>
          <w:rFonts w:ascii="Times New Roman" w:hAnsi="Times New Roman" w:cs="Times New Roman"/>
          <w:b/>
          <w:sz w:val="28"/>
          <w:szCs w:val="28"/>
        </w:rPr>
        <w:t>Формирование российской государственности. (Часть 1) (1 час)</w:t>
      </w:r>
    </w:p>
    <w:p w:rsidR="006261ED" w:rsidRPr="00494CE5" w:rsidRDefault="006261ED" w:rsidP="00494CE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494CE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94CE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 </w:t>
      </w:r>
      <w:proofErr w:type="gramStart"/>
      <w:r w:rsidRPr="00494CE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:у</w:t>
      </w:r>
      <w:proofErr w:type="gramEnd"/>
      <w:r w:rsidRPr="00494CE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чебник для студентов сред. проф. Образования :в 2-х ч. -5-е изд., стер.- М.: Издательский центр «Академия» , 2018.</w:t>
      </w:r>
    </w:p>
    <w:p w:rsidR="006261ED" w:rsidRPr="00494CE5" w:rsidRDefault="006261ED" w:rsidP="00494CE5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494CE5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494CE5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494CE5">
        <w:rPr>
          <w:rFonts w:ascii="Times New Roman" w:eastAsia="Times New Roman" w:hAnsi="Times New Roman" w:cs="Times New Roman"/>
          <w:iCs/>
          <w:sz w:val="28"/>
          <w:szCs w:val="28"/>
        </w:rPr>
        <w:t>Publik.ru</w:t>
      </w:r>
      <w:hyperlink r:id="rId21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22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</w:hyperlink>
      <w:hyperlink r:id="rId23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www</w:t>
        </w:r>
      </w:hyperlink>
      <w:hyperlink r:id="rId24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5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publik</w:t>
        </w:r>
      </w:hyperlink>
      <w:hyperlink r:id="rId26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7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ru</w:t>
        </w:r>
      </w:hyperlink>
      <w:hyperlink r:id="rId28">
        <w:r w:rsidRPr="00494CE5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r w:rsidRPr="00494CE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Публичная интернет-библиотека; </w:t>
      </w:r>
      <w:r w:rsidRPr="00494CE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B5689B" w:rsidRDefault="006261ED" w:rsidP="00494C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CE5">
        <w:rPr>
          <w:rFonts w:ascii="Times New Roman" w:hAnsi="Times New Roman" w:cs="Times New Roman"/>
          <w:bCs/>
          <w:sz w:val="28"/>
          <w:szCs w:val="28"/>
        </w:rPr>
        <w:t>Домашнее задание: н</w:t>
      </w:r>
      <w:r w:rsidRPr="00494CE5">
        <w:rPr>
          <w:rFonts w:ascii="Times New Roman" w:eastAsia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теме,                                 законспектировать тематические параграфы учебника, заполнить хронологический словарь, заполнить терминологический словарь</w:t>
      </w:r>
      <w:proofErr w:type="gramStart"/>
      <w:r w:rsidRPr="00494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4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Составить 15 тематических тестовых заданий для взаимопроверки . Оформить работу в рабочей тетради письменно.      </w:t>
      </w:r>
    </w:p>
    <w:p w:rsidR="00B5689B" w:rsidRDefault="00B5689B" w:rsidP="00494CE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89B" w:rsidRPr="00B5689B" w:rsidRDefault="00B5689B" w:rsidP="00B568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68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ОД.02.04 Музыкальная литература</w:t>
      </w:r>
    </w:p>
    <w:p w:rsidR="00B5689B" w:rsidRPr="00B5689B" w:rsidRDefault="00B5689B" w:rsidP="00B568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8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Дата: </w:t>
      </w:r>
      <w:r w:rsidRPr="00B5689B">
        <w:rPr>
          <w:rFonts w:ascii="Times New Roman" w:hAnsi="Times New Roman" w:cs="Times New Roman"/>
          <w:b/>
          <w:sz w:val="28"/>
          <w:szCs w:val="28"/>
        </w:rPr>
        <w:t xml:space="preserve">11.03.20 </w:t>
      </w:r>
    </w:p>
    <w:p w:rsidR="00B5689B" w:rsidRPr="00B5689B" w:rsidRDefault="00B5689B" w:rsidP="00B568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89B">
        <w:rPr>
          <w:rFonts w:ascii="Times New Roman" w:hAnsi="Times New Roman" w:cs="Times New Roman"/>
          <w:b/>
          <w:sz w:val="28"/>
          <w:szCs w:val="28"/>
        </w:rPr>
        <w:t>Тема: Творчество Э.Грига.</w:t>
      </w:r>
    </w:p>
    <w:p w:rsidR="00B5689B" w:rsidRPr="00B5689B" w:rsidRDefault="00B5689B" w:rsidP="00B56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89B">
        <w:rPr>
          <w:rFonts w:ascii="Times New Roman" w:hAnsi="Times New Roman" w:cs="Times New Roman"/>
          <w:sz w:val="28"/>
          <w:szCs w:val="28"/>
        </w:rPr>
        <w:t>Домашнее задание: составить план обзора творчества Грига; прослушать Концерт для фортепиано с оркестром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89B" w:rsidRPr="00B5689B" w:rsidRDefault="00B5689B" w:rsidP="00B56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89B" w:rsidRPr="00B5689B" w:rsidRDefault="00B5689B" w:rsidP="00B568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89B">
        <w:rPr>
          <w:rFonts w:ascii="Times New Roman" w:hAnsi="Times New Roman" w:cs="Times New Roman"/>
          <w:b/>
          <w:sz w:val="28"/>
          <w:szCs w:val="28"/>
        </w:rPr>
        <w:lastRenderedPageBreak/>
        <w:t>Дата: 18</w:t>
      </w:r>
      <w:bookmarkStart w:id="0" w:name="_GoBack"/>
      <w:bookmarkEnd w:id="0"/>
      <w:r w:rsidRPr="00B5689B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B5689B" w:rsidRPr="00B5689B" w:rsidRDefault="00B5689B" w:rsidP="00B568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89B">
        <w:rPr>
          <w:rFonts w:ascii="Times New Roman" w:hAnsi="Times New Roman" w:cs="Times New Roman"/>
          <w:b/>
          <w:sz w:val="28"/>
          <w:szCs w:val="28"/>
        </w:rPr>
        <w:t>Тема: Музыкальная культура Чехии.</w:t>
      </w:r>
    </w:p>
    <w:p w:rsidR="00B5689B" w:rsidRPr="00B5689B" w:rsidRDefault="00B5689B" w:rsidP="00B56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89B">
        <w:rPr>
          <w:rFonts w:ascii="Times New Roman" w:hAnsi="Times New Roman" w:cs="Times New Roman"/>
          <w:sz w:val="28"/>
          <w:szCs w:val="28"/>
        </w:rPr>
        <w:t>Литература: Музыкаль</w:t>
      </w:r>
      <w:r w:rsidR="00271013">
        <w:rPr>
          <w:rFonts w:ascii="Times New Roman" w:hAnsi="Times New Roman" w:cs="Times New Roman"/>
          <w:sz w:val="28"/>
          <w:szCs w:val="28"/>
        </w:rPr>
        <w:t>ная литература зарубежных стран</w:t>
      </w:r>
      <w:r w:rsidRPr="00B5689B">
        <w:rPr>
          <w:rFonts w:ascii="Times New Roman" w:hAnsi="Times New Roman" w:cs="Times New Roman"/>
          <w:sz w:val="28"/>
          <w:szCs w:val="28"/>
        </w:rPr>
        <w:t>.</w:t>
      </w:r>
      <w:r w:rsidR="00271013">
        <w:rPr>
          <w:rFonts w:ascii="Times New Roman" w:hAnsi="Times New Roman" w:cs="Times New Roman"/>
          <w:sz w:val="28"/>
          <w:szCs w:val="28"/>
        </w:rPr>
        <w:t xml:space="preserve"> </w:t>
      </w:r>
      <w:r w:rsidRPr="00B5689B">
        <w:rPr>
          <w:rFonts w:ascii="Times New Roman" w:hAnsi="Times New Roman" w:cs="Times New Roman"/>
          <w:sz w:val="28"/>
          <w:szCs w:val="28"/>
        </w:rPr>
        <w:t>Вып.5.</w:t>
      </w:r>
    </w:p>
    <w:p w:rsidR="00B5689B" w:rsidRPr="00B5689B" w:rsidRDefault="00B5689B" w:rsidP="00B56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89B">
        <w:rPr>
          <w:rFonts w:ascii="Times New Roman" w:hAnsi="Times New Roman" w:cs="Times New Roman"/>
          <w:sz w:val="28"/>
          <w:szCs w:val="28"/>
        </w:rPr>
        <w:t>Домашнее задание: 1.Составить вопросы по обзору творчества Б.Сметаны и А. Дворжака. 2. Прослушать «Симфонию из Нового Света»</w:t>
      </w:r>
      <w:r w:rsidR="00271013">
        <w:rPr>
          <w:rFonts w:ascii="Times New Roman" w:hAnsi="Times New Roman" w:cs="Times New Roman"/>
          <w:sz w:val="28"/>
          <w:szCs w:val="28"/>
        </w:rPr>
        <w:t>.</w:t>
      </w:r>
    </w:p>
    <w:p w:rsidR="006261ED" w:rsidRPr="00B5689B" w:rsidRDefault="006261ED" w:rsidP="00B5689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5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F10" w:rsidRPr="00494CE5" w:rsidRDefault="00D56F10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D56F10" w:rsidRPr="00494CE5" w:rsidRDefault="005055CE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56F10" w:rsidRPr="00494CE5">
        <w:rPr>
          <w:rFonts w:ascii="Times New Roman" w:hAnsi="Times New Roman" w:cs="Times New Roman"/>
          <w:b/>
          <w:sz w:val="28"/>
          <w:szCs w:val="28"/>
        </w:rPr>
        <w:t>14</w:t>
      </w:r>
      <w:r w:rsidR="000B258D" w:rsidRPr="00494CE5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D56F10" w:rsidRPr="00494CE5" w:rsidRDefault="00D56F10" w:rsidP="00494CE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494C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4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Межличностные отношения, межрасовые отношения, толерантность</w:t>
      </w:r>
      <w:r w:rsidR="005055CE" w:rsidRPr="00494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56F10" w:rsidRPr="00494CE5" w:rsidRDefault="00D56F10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Интернет</w:t>
      </w:r>
      <w:r w:rsidR="00B5689B">
        <w:rPr>
          <w:rFonts w:ascii="Times New Roman" w:hAnsi="Times New Roman" w:cs="Times New Roman"/>
          <w:sz w:val="28"/>
          <w:szCs w:val="28"/>
        </w:rPr>
        <w:t>-</w:t>
      </w:r>
      <w:r w:rsidRPr="00494CE5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29" w:history="1">
        <w:r w:rsidRPr="00494CE5">
          <w:rPr>
            <w:rStyle w:val="a3"/>
            <w:rFonts w:ascii="Times New Roman" w:hAnsi="Times New Roman" w:cs="Times New Roman"/>
            <w:sz w:val="28"/>
            <w:szCs w:val="28"/>
          </w:rPr>
          <w:t>https://www.mbaknol.com/business-communication/definition-of-interpersonal-communication/</w:t>
        </w:r>
      </w:hyperlink>
    </w:p>
    <w:p w:rsidR="00D56F10" w:rsidRPr="00494CE5" w:rsidRDefault="00D56F10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задать к тексту все виды вопросов</w:t>
      </w:r>
    </w:p>
    <w:p w:rsidR="00D56F10" w:rsidRPr="00494CE5" w:rsidRDefault="00D56F10" w:rsidP="00494C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F10" w:rsidRPr="00494CE5" w:rsidRDefault="005055CE" w:rsidP="00494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CE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56F10" w:rsidRPr="00494CE5">
        <w:rPr>
          <w:rFonts w:ascii="Times New Roman" w:hAnsi="Times New Roman" w:cs="Times New Roman"/>
          <w:b/>
          <w:sz w:val="28"/>
          <w:szCs w:val="28"/>
        </w:rPr>
        <w:t>21</w:t>
      </w:r>
      <w:r w:rsidR="000B258D" w:rsidRPr="00494CE5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D56F10" w:rsidRPr="00494CE5" w:rsidRDefault="00D56F10" w:rsidP="00494CE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494C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4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Межличностные отношения, межрасовые отношения, толерантность</w:t>
      </w:r>
      <w:r w:rsidR="005055CE" w:rsidRPr="00494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56F10" w:rsidRPr="00494CE5" w:rsidRDefault="00D56F10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Интернет</w:t>
      </w:r>
      <w:r w:rsidR="00B5689B">
        <w:rPr>
          <w:rFonts w:ascii="Times New Roman" w:hAnsi="Times New Roman" w:cs="Times New Roman"/>
          <w:sz w:val="28"/>
          <w:szCs w:val="28"/>
        </w:rPr>
        <w:t>-</w:t>
      </w:r>
      <w:r w:rsidRPr="00494CE5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30" w:history="1">
        <w:r w:rsidRPr="00494CE5">
          <w:rPr>
            <w:rStyle w:val="a3"/>
            <w:rFonts w:ascii="Times New Roman" w:hAnsi="Times New Roman" w:cs="Times New Roman"/>
            <w:sz w:val="28"/>
            <w:szCs w:val="28"/>
          </w:rPr>
          <w:t>https://timesofmalta.com/articles/view/importance-of-tolerance.342594</w:t>
        </w:r>
      </w:hyperlink>
    </w:p>
    <w:p w:rsidR="00D56F10" w:rsidRDefault="00D56F10" w:rsidP="00494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CE5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сократить текст до 10 предложений, выучить</w:t>
      </w:r>
      <w:r w:rsidR="002F2C3C">
        <w:rPr>
          <w:rFonts w:ascii="Times New Roman" w:hAnsi="Times New Roman" w:cs="Times New Roman"/>
          <w:sz w:val="28"/>
          <w:szCs w:val="28"/>
        </w:rPr>
        <w:t>.</w:t>
      </w:r>
    </w:p>
    <w:p w:rsidR="002F2C3C" w:rsidRDefault="002F2C3C" w:rsidP="002F2C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C3C" w:rsidRPr="003428C8" w:rsidRDefault="002F2C3C" w:rsidP="002F2C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3428C8">
        <w:rPr>
          <w:rFonts w:ascii="Times New Roman" w:hAnsi="Times New Roman" w:cs="Times New Roman"/>
          <w:b/>
          <w:sz w:val="28"/>
          <w:szCs w:val="28"/>
        </w:rPr>
        <w:t>25.03.2020</w:t>
      </w:r>
    </w:p>
    <w:p w:rsidR="00CF28EA" w:rsidRDefault="00CF28EA" w:rsidP="00CF28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8EA" w:rsidRPr="00B50A56" w:rsidRDefault="00CF28EA" w:rsidP="00CF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CF28EA" w:rsidRPr="00B50A56" w:rsidRDefault="00CF28EA" w:rsidP="00CF2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A56">
        <w:rPr>
          <w:rFonts w:ascii="Times New Roman" w:hAnsi="Times New Roman" w:cs="Times New Roman"/>
          <w:b/>
          <w:sz w:val="28"/>
          <w:szCs w:val="28"/>
        </w:rPr>
        <w:t>Тема</w:t>
      </w:r>
      <w:r w:rsidRPr="00B50A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A56">
        <w:rPr>
          <w:rFonts w:ascii="Times New Roman" w:hAnsi="Times New Roman" w:cs="Times New Roman"/>
          <w:b/>
          <w:sz w:val="28"/>
          <w:szCs w:val="28"/>
        </w:rPr>
        <w:t>урока: Дебюсси – представитель импрессионизма в музыке.</w:t>
      </w:r>
    </w:p>
    <w:p w:rsidR="00CF28EA" w:rsidRPr="00B50A56" w:rsidRDefault="00CF28EA" w:rsidP="00CF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t xml:space="preserve">Литература: Музыкальная литература зарубежных стран. </w:t>
      </w:r>
      <w:proofErr w:type="spellStart"/>
      <w:r w:rsidRPr="00B50A5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50A56">
        <w:rPr>
          <w:rFonts w:ascii="Times New Roman" w:hAnsi="Times New Roman" w:cs="Times New Roman"/>
          <w:sz w:val="28"/>
          <w:szCs w:val="28"/>
        </w:rPr>
        <w:t>. 5.</w:t>
      </w:r>
    </w:p>
    <w:p w:rsidR="00CF28EA" w:rsidRPr="00B50A56" w:rsidRDefault="00CF28EA" w:rsidP="00CF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CF28EA" w:rsidRPr="00B50A56" w:rsidRDefault="00CF28EA" w:rsidP="00CF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t>1. Определить черты классического мышления и особенности импрессионизма.</w:t>
      </w:r>
    </w:p>
    <w:p w:rsidR="00CF28EA" w:rsidRPr="00B50A56" w:rsidRDefault="00CF28EA" w:rsidP="00CF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t>2. Составить вопросы по произведениям Дебюсси «Послеполуденный отдых фавна» и «Ноктюрны».</w:t>
      </w:r>
    </w:p>
    <w:p w:rsidR="00CF28EA" w:rsidRPr="00B50A56" w:rsidRDefault="00CF28EA" w:rsidP="00CF28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t>3. Прослушать эти произведения.</w:t>
      </w:r>
    </w:p>
    <w:p w:rsidR="00CF28EA" w:rsidRDefault="00CF28EA" w:rsidP="00CF28E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2C3C" w:rsidRDefault="002F2C3C" w:rsidP="00494C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C3C" w:rsidRDefault="002F2C3C" w:rsidP="002F2C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2F2C3C" w:rsidRPr="003428C8" w:rsidRDefault="002F2C3C" w:rsidP="002F2C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8C8">
        <w:rPr>
          <w:rFonts w:ascii="Times New Roman" w:hAnsi="Times New Roman" w:cs="Times New Roman"/>
          <w:b/>
          <w:sz w:val="28"/>
          <w:szCs w:val="28"/>
        </w:rPr>
        <w:t>Тема: Первая помощь при травмах и ранениях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2C3C" w:rsidRDefault="002F2C3C" w:rsidP="002F2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9D10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изучение учебного материала.</w:t>
      </w:r>
    </w:p>
    <w:p w:rsidR="002F2C3C" w:rsidRDefault="002F2C3C" w:rsidP="002F2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</w:t>
      </w:r>
      <w:r w:rsidRPr="004F381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4F381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М. Дрофа 2019г. 10-11 класс.</w:t>
      </w:r>
    </w:p>
    <w:p w:rsidR="002F2C3C" w:rsidRDefault="002F2C3C" w:rsidP="002F2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</w:t>
      </w:r>
      <w:r w:rsidRPr="006B3B2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6B3B2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учебник 10-11 класс.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Дрофа 2014г.</w:t>
      </w:r>
    </w:p>
    <w:p w:rsidR="002F2C3C" w:rsidRDefault="002F2C3C" w:rsidP="002F2C3C"/>
    <w:p w:rsidR="002F2C3C" w:rsidRPr="003E1E25" w:rsidRDefault="007825C3" w:rsidP="002F2C3C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="002F2C3C" w:rsidRPr="003E1E25">
        <w:rPr>
          <w:rFonts w:ascii="Times New Roman" w:hAnsi="Times New Roman"/>
          <w:b/>
          <w:sz w:val="28"/>
          <w:szCs w:val="28"/>
        </w:rPr>
        <w:t>: 26.03.2020</w:t>
      </w:r>
    </w:p>
    <w:p w:rsidR="002F2C3C" w:rsidRDefault="002F2C3C" w:rsidP="002F2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C3C" w:rsidRDefault="002F2C3C" w:rsidP="002F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034">
        <w:rPr>
          <w:rFonts w:ascii="Times New Roman" w:hAnsi="Times New Roman" w:cs="Times New Roman"/>
          <w:b/>
          <w:sz w:val="28"/>
          <w:szCs w:val="28"/>
        </w:rPr>
        <w:t>Народная музыкальная культура</w:t>
      </w:r>
    </w:p>
    <w:p w:rsidR="002F2C3C" w:rsidRPr="003E1E25" w:rsidRDefault="002F2C3C" w:rsidP="002F2C3C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1E25">
        <w:rPr>
          <w:rFonts w:ascii="Times New Roman" w:hAnsi="Times New Roman"/>
          <w:b/>
          <w:sz w:val="28"/>
          <w:szCs w:val="28"/>
        </w:rPr>
        <w:t>Тема урока: Типы народного многоголосия</w:t>
      </w:r>
    </w:p>
    <w:p w:rsidR="002F2C3C" w:rsidRDefault="002F2C3C" w:rsidP="002F2C3C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Учебная литература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F2C3C" w:rsidRDefault="002F2C3C" w:rsidP="002F2C3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</w:t>
      </w:r>
      <w:r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E7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. /Ответственный редактор О.А. Пашина.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Композитор, 2015. – 568с.</w:t>
      </w:r>
    </w:p>
    <w:p w:rsidR="002F2C3C" w:rsidRDefault="002F2C3C" w:rsidP="002F2C3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2F2C3C" w:rsidRDefault="002F2C3C" w:rsidP="002F2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1B5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2C3C" w:rsidRDefault="00F2644F" w:rsidP="002F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2F2C3C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2F2C3C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2F2C3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F2C3C">
        <w:rPr>
          <w:rFonts w:ascii="Times New Roman" w:hAnsi="Times New Roman" w:cs="Times New Roman"/>
          <w:sz w:val="28"/>
          <w:szCs w:val="28"/>
        </w:rPr>
        <w:t>»</w:t>
      </w:r>
    </w:p>
    <w:p w:rsidR="002F2C3C" w:rsidRDefault="002F2C3C" w:rsidP="002F2C3C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F2C3C" w:rsidRDefault="002F2C3C" w:rsidP="002F2C3C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1.Изучение источников, конспект.</w:t>
      </w:r>
    </w:p>
    <w:p w:rsidR="002F2C3C" w:rsidRDefault="002F2C3C" w:rsidP="002F2C3C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2..Знание конспекта.</w:t>
      </w:r>
    </w:p>
    <w:p w:rsidR="002F2C3C" w:rsidRDefault="002F2C3C" w:rsidP="002F2C3C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3.Анализ песен (2, №№ 42,74,88). </w:t>
      </w:r>
    </w:p>
    <w:p w:rsidR="002F2C3C" w:rsidRPr="002F2C3C" w:rsidRDefault="002F2C3C" w:rsidP="002F2C3C">
      <w:pPr>
        <w:rPr>
          <w:rFonts w:ascii="Times New Roman" w:hAnsi="Times New Roman" w:cs="Times New Roman"/>
          <w:sz w:val="28"/>
          <w:szCs w:val="28"/>
        </w:rPr>
      </w:pPr>
    </w:p>
    <w:p w:rsidR="007825C3" w:rsidRPr="003E1E25" w:rsidRDefault="00CF28EA" w:rsidP="007825C3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="007825C3" w:rsidRPr="003E1E25">
        <w:rPr>
          <w:rFonts w:ascii="Times New Roman" w:hAnsi="Times New Roman"/>
          <w:b/>
          <w:sz w:val="28"/>
          <w:szCs w:val="28"/>
        </w:rPr>
        <w:t>: 2</w:t>
      </w:r>
      <w:r w:rsidR="007825C3">
        <w:rPr>
          <w:rFonts w:ascii="Times New Roman" w:hAnsi="Times New Roman"/>
          <w:b/>
          <w:sz w:val="28"/>
          <w:szCs w:val="28"/>
        </w:rPr>
        <w:t>7</w:t>
      </w:r>
      <w:r w:rsidR="007825C3" w:rsidRPr="003E1E25">
        <w:rPr>
          <w:rFonts w:ascii="Times New Roman" w:hAnsi="Times New Roman"/>
          <w:b/>
          <w:sz w:val="28"/>
          <w:szCs w:val="28"/>
        </w:rPr>
        <w:t>.03.2020</w:t>
      </w:r>
    </w:p>
    <w:p w:rsidR="00CF28EA" w:rsidRDefault="00CF28EA" w:rsidP="00CF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8EA" w:rsidRDefault="00CF28EA" w:rsidP="00CF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CF28EA" w:rsidRPr="00CF28EA" w:rsidRDefault="00CF28EA" w:rsidP="00CF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8EA">
        <w:rPr>
          <w:rFonts w:ascii="Times New Roman" w:hAnsi="Times New Roman" w:cs="Times New Roman"/>
          <w:b/>
          <w:sz w:val="28"/>
          <w:szCs w:val="28"/>
        </w:rPr>
        <w:t xml:space="preserve">Тема: Русское искусство рубежа </w:t>
      </w:r>
      <w:r w:rsidRPr="00CF28EA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CF28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F28EA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CF28EA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CF28EA" w:rsidRPr="00B03E5D" w:rsidRDefault="00CF28EA" w:rsidP="00CF2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5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B03E5D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174256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11 класс. Академия, 2018</w:t>
      </w:r>
    </w:p>
    <w:p w:rsidR="00CF28EA" w:rsidRDefault="00CF28EA" w:rsidP="00CF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выписать и выучить авторов и основные работы, посмотреть репродукции в интернете.</w:t>
      </w:r>
    </w:p>
    <w:p w:rsidR="00CF28EA" w:rsidRPr="00E36AF6" w:rsidRDefault="00CF28EA" w:rsidP="00CF2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5C3" w:rsidRPr="007825C3" w:rsidRDefault="007825C3" w:rsidP="007825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825C3">
        <w:rPr>
          <w:rFonts w:ascii="Times New Roman" w:hAnsi="Times New Roman" w:cs="Times New Roman"/>
          <w:b/>
          <w:bCs/>
          <w:sz w:val="28"/>
          <w:szCs w:val="28"/>
        </w:rPr>
        <w:t>ОД.02.02 История                                                                                                                   Тема</w:t>
      </w:r>
      <w:r w:rsidRPr="007825C3">
        <w:rPr>
          <w:rFonts w:ascii="Times New Roman" w:hAnsi="Times New Roman" w:cs="Times New Roman"/>
          <w:sz w:val="28"/>
          <w:szCs w:val="28"/>
        </w:rPr>
        <w:t xml:space="preserve">: </w:t>
      </w:r>
      <w:r w:rsidRPr="007825C3">
        <w:rPr>
          <w:rFonts w:ascii="Times New Roman" w:hAnsi="Times New Roman" w:cs="Times New Roman"/>
          <w:b/>
          <w:bCs/>
          <w:spacing w:val="2"/>
          <w:sz w:val="28"/>
          <w:szCs w:val="28"/>
        </w:rPr>
        <w:t>История Липецкой области: достижения и проблемы в развитии культуры и искусства.</w:t>
      </w:r>
    </w:p>
    <w:p w:rsidR="007825C3" w:rsidRPr="007825C3" w:rsidRDefault="007825C3" w:rsidP="007825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</w:t>
      </w:r>
      <w:r w:rsidRPr="007825C3">
        <w:rPr>
          <w:rFonts w:ascii="Times New Roman" w:hAnsi="Times New Roman" w:cs="Times New Roman"/>
          <w:sz w:val="28"/>
          <w:szCs w:val="28"/>
        </w:rPr>
        <w:t>:</w:t>
      </w: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                                                                                                               </w:t>
      </w:r>
      <w:r w:rsidRPr="0063220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1.</w:t>
      </w:r>
      <w:r w:rsidRPr="007825C3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 : учебник для студентов сред. проф. образования: в 2-х ч. -5-е изд., </w:t>
      </w:r>
      <w:proofErr w:type="spellStart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стер</w:t>
      </w:r>
      <w:proofErr w:type="gramStart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.-</w:t>
      </w:r>
      <w:proofErr w:type="gramEnd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</w:t>
      </w:r>
      <w:proofErr w:type="spellEnd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.: Издательский центр «</w:t>
      </w:r>
      <w:proofErr w:type="spellStart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Акаде-мия</w:t>
      </w:r>
      <w:proofErr w:type="spellEnd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» , 2018.</w:t>
      </w:r>
    </w:p>
    <w:p w:rsidR="007825C3" w:rsidRPr="007825C3" w:rsidRDefault="007825C3" w:rsidP="007825C3">
      <w:pPr>
        <w:spacing w:after="0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lastRenderedPageBreak/>
        <w:t xml:space="preserve">2. Березин, Александр Земля наша Липецкая / Александр Березин. - М.: Центрально-Черноземное книжное издательство, 2016.                                            3. Липецк. Золотые страницы истории. - М.: Традиция, 2012                                                                                                                               </w:t>
      </w:r>
    </w:p>
    <w:p w:rsidR="007825C3" w:rsidRPr="007825C3" w:rsidRDefault="007825C3" w:rsidP="007825C3">
      <w:pPr>
        <w:pStyle w:val="a8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825C3">
        <w:rPr>
          <w:rFonts w:ascii="Times New Roman" w:hAnsi="Times New Roman" w:cs="Times New Roman"/>
          <w:sz w:val="28"/>
          <w:szCs w:val="28"/>
        </w:rPr>
        <w:t xml:space="preserve">Интернет-ресурсы                                                                          </w:t>
      </w:r>
      <w:r w:rsidRPr="007825C3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32">
        <w:r w:rsidRPr="007825C3">
          <w:rPr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33">
        <w:r w:rsidRPr="007825C3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34">
        <w:r w:rsidRPr="007825C3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35">
        <w:r w:rsidRPr="007825C3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36">
        <w:r w:rsidRPr="007825C3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37">
        <w:r w:rsidRPr="007825C3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38">
        <w:r w:rsidRPr="007825C3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39">
        <w:r w:rsidRPr="007825C3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7825C3">
        <w:rPr>
          <w:rFonts w:ascii="Times New Roman" w:hAnsi="Times New Roman" w:cs="Times New Roman"/>
          <w:sz w:val="28"/>
          <w:szCs w:val="28"/>
        </w:rPr>
        <w:t xml:space="preserve"> </w:t>
      </w:r>
      <w:r w:rsidRPr="007825C3"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                           </w:t>
      </w:r>
    </w:p>
    <w:p w:rsidR="007825C3" w:rsidRPr="007825C3" w:rsidRDefault="007825C3" w:rsidP="007825C3">
      <w:pPr>
        <w:pStyle w:val="a8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7825C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www.admlr.lipetsk.ru - [Официальный сайт администрации Липецкой области]                                                                                         </w:t>
      </w:r>
      <w:hyperlink r:id="rId40" w:history="1">
        <w:r w:rsidRPr="007825C3">
          <w:rPr>
            <w:rFonts w:ascii="Times New Roman" w:eastAsia="SimSun" w:hAnsi="Times New Roman" w:cs="Times New Roman"/>
            <w:bCs/>
            <w:color w:val="000000"/>
            <w:kern w:val="3"/>
            <w:sz w:val="28"/>
            <w:szCs w:val="28"/>
          </w:rPr>
          <w:t>http://www.olipetske.ru</w:t>
        </w:r>
      </w:hyperlink>
    </w:p>
    <w:p w:rsidR="007825C3" w:rsidRPr="007825C3" w:rsidRDefault="007825C3" w:rsidP="007825C3">
      <w:pPr>
        <w:pStyle w:val="a8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825C3">
        <w:rPr>
          <w:rFonts w:ascii="Times New Roman" w:hAnsi="Times New Roman" w:cs="Times New Roman"/>
          <w:iCs/>
          <w:sz w:val="28"/>
          <w:szCs w:val="28"/>
        </w:rPr>
        <w:t>http://agent.1rre.ru</w:t>
      </w:r>
    </w:p>
    <w:p w:rsidR="002F2C3C" w:rsidRDefault="007825C3" w:rsidP="007825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25C3">
        <w:rPr>
          <w:rFonts w:ascii="Times New Roman" w:hAnsi="Times New Roman" w:cs="Times New Roman"/>
          <w:bCs/>
          <w:sz w:val="28"/>
          <w:szCs w:val="28"/>
        </w:rPr>
        <w:t>Домашнее задание: н</w:t>
      </w:r>
      <w:r w:rsidRPr="007825C3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теме. Подготовиться к семинарскому занятию «</w:t>
      </w:r>
      <w:r w:rsidRPr="007825C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История Липецкой области: </w:t>
      </w:r>
      <w:proofErr w:type="spellStart"/>
      <w:proofErr w:type="gramStart"/>
      <w:r w:rsidRPr="007825C3">
        <w:rPr>
          <w:rFonts w:ascii="Times New Roman" w:hAnsi="Times New Roman" w:cs="Times New Roman"/>
          <w:bCs/>
          <w:spacing w:val="2"/>
          <w:sz w:val="28"/>
          <w:szCs w:val="28"/>
        </w:rPr>
        <w:t>дости-жения</w:t>
      </w:r>
      <w:proofErr w:type="spellEnd"/>
      <w:proofErr w:type="gramEnd"/>
      <w:r w:rsidRPr="007825C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проблемы в развитии культуры и искусства». </w:t>
      </w:r>
      <w:r w:rsidRPr="007825C3">
        <w:rPr>
          <w:rFonts w:ascii="Times New Roman" w:hAnsi="Times New Roman" w:cs="Times New Roman"/>
          <w:sz w:val="28"/>
          <w:szCs w:val="28"/>
        </w:rPr>
        <w:t>Написать тезисы выступления по теме.</w:t>
      </w:r>
      <w:r w:rsidRPr="007825C3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</w:t>
      </w:r>
      <w:r w:rsidR="006322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25C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F28EA" w:rsidRDefault="00CF28EA" w:rsidP="00CF28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8EA" w:rsidRPr="00341E6D" w:rsidRDefault="00CF28EA" w:rsidP="00CF2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E6D"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CF28EA" w:rsidRDefault="00CF28EA" w:rsidP="00CF2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E6D">
        <w:rPr>
          <w:rFonts w:ascii="Times New Roman" w:hAnsi="Times New Roman" w:cs="Times New Roman"/>
          <w:b/>
          <w:sz w:val="28"/>
          <w:szCs w:val="28"/>
        </w:rPr>
        <w:t>Тема</w:t>
      </w:r>
      <w:r w:rsidRPr="00CF28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1E6D">
        <w:rPr>
          <w:rFonts w:ascii="Times New Roman" w:hAnsi="Times New Roman" w:cs="Times New Roman"/>
          <w:b/>
          <w:sz w:val="28"/>
          <w:szCs w:val="28"/>
        </w:rPr>
        <w:t>Текст</w:t>
      </w:r>
      <w:r w:rsidRPr="00341E6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«Deutsche Feste und</w:t>
      </w:r>
      <w:r w:rsidRPr="00CF2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E6D">
        <w:rPr>
          <w:rFonts w:ascii="Times New Roman" w:hAnsi="Times New Roman" w:cs="Times New Roman"/>
          <w:b/>
          <w:sz w:val="28"/>
          <w:szCs w:val="28"/>
          <w:lang w:val="de-DE"/>
        </w:rPr>
        <w:t>Feirtage</w:t>
      </w:r>
      <w:proofErr w:type="spellEnd"/>
      <w:r w:rsidRPr="00CF28EA">
        <w:rPr>
          <w:rFonts w:ascii="Times New Roman" w:hAnsi="Times New Roman" w:cs="Times New Roman"/>
          <w:b/>
          <w:sz w:val="28"/>
          <w:szCs w:val="28"/>
        </w:rPr>
        <w:t>»</w:t>
      </w:r>
      <w:r w:rsidRPr="00341E6D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</w:p>
    <w:p w:rsidR="00CF28EA" w:rsidRPr="00341E6D" w:rsidRDefault="00CF28EA" w:rsidP="00CF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E6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1" w:history="1">
        <w:r w:rsidRPr="00341E6D">
          <w:rPr>
            <w:rStyle w:val="a3"/>
            <w:rFonts w:ascii="Times New Roman" w:hAnsi="Times New Roman" w:cs="Times New Roman"/>
            <w:sz w:val="28"/>
            <w:szCs w:val="28"/>
          </w:rPr>
          <w:t>https://lingua.com/german/reading/feste-feiertage/</w:t>
        </w:r>
      </w:hyperlink>
    </w:p>
    <w:p w:rsidR="00CF28EA" w:rsidRDefault="00CF28EA" w:rsidP="00CF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E6D">
        <w:rPr>
          <w:rFonts w:ascii="Times New Roman" w:hAnsi="Times New Roman" w:cs="Times New Roman"/>
          <w:sz w:val="28"/>
          <w:szCs w:val="28"/>
        </w:rPr>
        <w:t xml:space="preserve">Домашнее задание: прочитать и перевести письменно 1 абзац текста, письменно выполнить задания. </w:t>
      </w:r>
    </w:p>
    <w:p w:rsidR="00CF28EA" w:rsidRDefault="00CF28EA" w:rsidP="0078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8EA" w:rsidRPr="003E1E25" w:rsidRDefault="00CF28EA" w:rsidP="00CF28EA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3E1E25">
        <w:rPr>
          <w:rFonts w:ascii="Times New Roman" w:hAnsi="Times New Roman"/>
          <w:b/>
          <w:sz w:val="28"/>
          <w:szCs w:val="28"/>
        </w:rPr>
        <w:t>: 2</w:t>
      </w:r>
      <w:r>
        <w:rPr>
          <w:rFonts w:ascii="Times New Roman" w:hAnsi="Times New Roman"/>
          <w:b/>
          <w:sz w:val="28"/>
          <w:szCs w:val="28"/>
        </w:rPr>
        <w:t>8</w:t>
      </w:r>
      <w:r w:rsidRPr="003E1E25">
        <w:rPr>
          <w:rFonts w:ascii="Times New Roman" w:hAnsi="Times New Roman"/>
          <w:b/>
          <w:sz w:val="28"/>
          <w:szCs w:val="28"/>
        </w:rPr>
        <w:t>.03.2020</w:t>
      </w:r>
    </w:p>
    <w:p w:rsidR="00CF28EA" w:rsidRDefault="00CF28EA" w:rsidP="00782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221" w:rsidRDefault="00546221" w:rsidP="005462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347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CF28EA" w:rsidRPr="005F2F5F" w:rsidRDefault="00CF28EA" w:rsidP="0054622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5F2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F28EA" w:rsidRPr="005F2F5F" w:rsidRDefault="00CF28EA" w:rsidP="00546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2" w:history="1">
        <w:r w:rsidRPr="005F2F5F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</w:t>
        </w:r>
      </w:hyperlink>
    </w:p>
    <w:p w:rsidR="00CF28EA" w:rsidRPr="005F2F5F" w:rsidRDefault="00CF28EA" w:rsidP="00546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</w:t>
      </w:r>
      <w:r w:rsidRPr="005F2F5F">
        <w:rPr>
          <w:rFonts w:ascii="Times New Roman" w:hAnsi="Times New Roman" w:cs="Times New Roman"/>
          <w:sz w:val="28"/>
          <w:szCs w:val="28"/>
        </w:rPr>
        <w:t>ыписать и перевести новые слова по теме, пункты 1-4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8EA" w:rsidRPr="007825C3" w:rsidRDefault="00CF28EA" w:rsidP="007825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28EA" w:rsidRPr="007825C3" w:rsidSect="0028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31F"/>
    <w:multiLevelType w:val="hybridMultilevel"/>
    <w:tmpl w:val="B7D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68C0"/>
    <w:multiLevelType w:val="hybridMultilevel"/>
    <w:tmpl w:val="658A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062B7"/>
    <w:multiLevelType w:val="hybridMultilevel"/>
    <w:tmpl w:val="34BA3754"/>
    <w:lvl w:ilvl="0" w:tplc="917224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B1C82"/>
    <w:multiLevelType w:val="hybridMultilevel"/>
    <w:tmpl w:val="C4CA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838F1"/>
    <w:multiLevelType w:val="hybridMultilevel"/>
    <w:tmpl w:val="0F7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04FE5"/>
    <w:multiLevelType w:val="hybridMultilevel"/>
    <w:tmpl w:val="3F34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1C35"/>
    <w:multiLevelType w:val="hybridMultilevel"/>
    <w:tmpl w:val="A266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70D"/>
    <w:rsid w:val="000B258D"/>
    <w:rsid w:val="00145517"/>
    <w:rsid w:val="0025023B"/>
    <w:rsid w:val="00271013"/>
    <w:rsid w:val="00282E0C"/>
    <w:rsid w:val="002F2C3C"/>
    <w:rsid w:val="003A102A"/>
    <w:rsid w:val="003A2AED"/>
    <w:rsid w:val="00494CE5"/>
    <w:rsid w:val="005055CE"/>
    <w:rsid w:val="00546221"/>
    <w:rsid w:val="005E0307"/>
    <w:rsid w:val="0061270D"/>
    <w:rsid w:val="006261ED"/>
    <w:rsid w:val="00632206"/>
    <w:rsid w:val="006A60EF"/>
    <w:rsid w:val="006F6A0A"/>
    <w:rsid w:val="007255F5"/>
    <w:rsid w:val="007825C3"/>
    <w:rsid w:val="00845F3B"/>
    <w:rsid w:val="009D0E9C"/>
    <w:rsid w:val="00AB6115"/>
    <w:rsid w:val="00B07500"/>
    <w:rsid w:val="00B5689B"/>
    <w:rsid w:val="00BA18E2"/>
    <w:rsid w:val="00CD0BC9"/>
    <w:rsid w:val="00CD2F41"/>
    <w:rsid w:val="00CF28EA"/>
    <w:rsid w:val="00D1338A"/>
    <w:rsid w:val="00D13A72"/>
    <w:rsid w:val="00D56F10"/>
    <w:rsid w:val="00E068F9"/>
    <w:rsid w:val="00E12692"/>
    <w:rsid w:val="00F2644F"/>
    <w:rsid w:val="00F557D1"/>
    <w:rsid w:val="00FA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F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57D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62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F2C3C"/>
    <w:pPr>
      <w:spacing w:after="120" w:line="240" w:lineRule="auto"/>
    </w:pPr>
    <w:rPr>
      <w:rFonts w:ascii="Lucida Grande CY" w:eastAsia="Lucida Grande CY" w:hAnsi="Lucida Grande CY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2F2C3C"/>
    <w:rPr>
      <w:rFonts w:ascii="Lucida Grande CY" w:eastAsia="Lucida Grande CY" w:hAnsi="Lucida Grande CY" w:cs="Times New Roman"/>
      <w:sz w:val="24"/>
      <w:szCs w:val="24"/>
      <w:lang w:eastAsia="en-US"/>
    </w:rPr>
  </w:style>
  <w:style w:type="paragraph" w:styleId="a8">
    <w:name w:val="No Spacing"/>
    <w:uiPriority w:val="1"/>
    <w:qFormat/>
    <w:rsid w:val="007825C3"/>
    <w:pPr>
      <w:spacing w:after="0" w:line="240" w:lineRule="auto"/>
    </w:pPr>
    <w:rPr>
      <w:rFonts w:eastAsiaTheme="minorHAnsi"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fr.ru/uploads/files/pravila-nastolnogo-tennisa-2012-17.pdf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publik.ru/" TargetMode="External"/><Relationship Id="rId26" Type="http://schemas.openxmlformats.org/officeDocument/2006/relationships/hyperlink" Target="http://www.publik.ru/" TargetMode="External"/><Relationship Id="rId39" Type="http://schemas.openxmlformats.org/officeDocument/2006/relationships/hyperlink" Target="http://www.publ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blik.ru/" TargetMode="External"/><Relationship Id="rId34" Type="http://schemas.openxmlformats.org/officeDocument/2006/relationships/hyperlink" Target="http://www.publik.ru/" TargetMode="External"/><Relationship Id="rId42" Type="http://schemas.openxmlformats.org/officeDocument/2006/relationships/hyperlink" Target="https://www.yaklass.ru/p/english-language/1011-klass/vocabulary-12518/jobs-work-routine-17321" TargetMode="External"/><Relationship Id="rId7" Type="http://schemas.openxmlformats.org/officeDocument/2006/relationships/hyperlink" Target="http://www.consultant.ru/document/cons_doc_LAW_292266/" TargetMode="External"/><Relationship Id="rId12" Type="http://schemas.openxmlformats.org/officeDocument/2006/relationships/hyperlink" Target="https://foxford.ru/trainings/1716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publik.ru/" TargetMode="External"/><Relationship Id="rId33" Type="http://schemas.openxmlformats.org/officeDocument/2006/relationships/hyperlink" Target="http://www.publik.ru/" TargetMode="External"/><Relationship Id="rId38" Type="http://schemas.openxmlformats.org/officeDocument/2006/relationships/hyperlink" Target="http://www.publ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29" Type="http://schemas.openxmlformats.org/officeDocument/2006/relationships/hyperlink" Target="https://www.mbaknol.com/business-communication/definition-of-interpersonal-communication/" TargetMode="External"/><Relationship Id="rId41" Type="http://schemas.openxmlformats.org/officeDocument/2006/relationships/hyperlink" Target="https://lingua.com/german/reading/feste-feierta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42899" TargetMode="External"/><Relationship Id="rId11" Type="http://schemas.openxmlformats.org/officeDocument/2006/relationships/hyperlink" Target="https://foxford.ru/trainings/1715" TargetMode="External"/><Relationship Id="rId24" Type="http://schemas.openxmlformats.org/officeDocument/2006/relationships/hyperlink" Target="http://www.publik.ru/" TargetMode="External"/><Relationship Id="rId32" Type="http://schemas.openxmlformats.org/officeDocument/2006/relationships/hyperlink" Target="http://www.publik.ru/" TargetMode="External"/><Relationship Id="rId37" Type="http://schemas.openxmlformats.org/officeDocument/2006/relationships/hyperlink" Target="http://www.publik.ru/" TargetMode="External"/><Relationship Id="rId40" Type="http://schemas.openxmlformats.org/officeDocument/2006/relationships/hyperlink" Target="http://www.olipetske.ru" TargetMode="External"/><Relationship Id="rId5" Type="http://schemas.openxmlformats.org/officeDocument/2006/relationships/hyperlink" Target="http://biblioclub.ru/index.php?page=book&amp;id=442899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36" Type="http://schemas.openxmlformats.org/officeDocument/2006/relationships/hyperlink" Target="http://www.publik.ru/" TargetMode="External"/><Relationship Id="rId10" Type="http://schemas.openxmlformats.org/officeDocument/2006/relationships/hyperlink" Target="https://foxford.ru/trainings/1714" TargetMode="External"/><Relationship Id="rId19" Type="http://schemas.openxmlformats.org/officeDocument/2006/relationships/hyperlink" Target="http://www.publik.ru/" TargetMode="External"/><Relationship Id="rId31" Type="http://schemas.openxmlformats.org/officeDocument/2006/relationships/hyperlink" Target="https://mail.yandex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xford.ru/trainings/2135" TargetMode="External"/><Relationship Id="rId14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30" Type="http://schemas.openxmlformats.org/officeDocument/2006/relationships/hyperlink" Target="https://timesofmalta.com/articles/view/importance-of-tolerance.342594" TargetMode="External"/><Relationship Id="rId35" Type="http://schemas.openxmlformats.org/officeDocument/2006/relationships/hyperlink" Target="http://www.publik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22</cp:revision>
  <dcterms:created xsi:type="dcterms:W3CDTF">2020-03-23T08:38:00Z</dcterms:created>
  <dcterms:modified xsi:type="dcterms:W3CDTF">2020-03-26T17:05:00Z</dcterms:modified>
</cp:coreProperties>
</file>