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BA" w:rsidRPr="001603AB" w:rsidRDefault="009519BA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ОД.01.01 Иностранный язык </w:t>
      </w:r>
    </w:p>
    <w:p w:rsidR="009519BA" w:rsidRPr="001603AB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519BA" w:rsidRPr="001603AB">
        <w:rPr>
          <w:rFonts w:ascii="Times New Roman" w:hAnsi="Times New Roman" w:cs="Times New Roman"/>
          <w:bCs/>
          <w:sz w:val="24"/>
          <w:szCs w:val="24"/>
        </w:rPr>
        <w:t>14 марта</w:t>
      </w:r>
    </w:p>
    <w:p w:rsidR="009519BA" w:rsidRPr="001603AB" w:rsidRDefault="009519BA" w:rsidP="007A40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Межличностные отношения, межрасовые отношения, толерантность</w:t>
      </w:r>
    </w:p>
    <w:p w:rsidR="009519BA" w:rsidRPr="001603AB" w:rsidRDefault="00CC0A98" w:rsidP="007A40A9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519BA" w:rsidRPr="001603A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https://www.mbaknol.com/business-communication/definition-of-interpersonal-communication/</w:t>
        </w:r>
      </w:hyperlink>
      <w:r w:rsidR="009519BA" w:rsidRPr="001603AB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19BA" w:rsidRDefault="009519BA" w:rsidP="007A40A9">
      <w:pPr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Задание: выписать и перевести новые слова, задать к тексту все виды вопросов</w:t>
      </w:r>
    </w:p>
    <w:p w:rsidR="00AB2A1C" w:rsidRPr="001603AB" w:rsidRDefault="00AB2A1C" w:rsidP="007A40A9">
      <w:pPr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</w:p>
    <w:p w:rsidR="007A40A9" w:rsidRPr="001603AB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519BA" w:rsidRPr="001603AB">
        <w:rPr>
          <w:rFonts w:ascii="Times New Roman" w:hAnsi="Times New Roman" w:cs="Times New Roman"/>
          <w:bCs/>
          <w:sz w:val="24"/>
          <w:szCs w:val="24"/>
        </w:rPr>
        <w:t xml:space="preserve">21 марта </w:t>
      </w:r>
    </w:p>
    <w:p w:rsidR="009519BA" w:rsidRPr="001603AB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Межличностные отношения, межрасовые отношения, толерантность</w:t>
      </w:r>
    </w:p>
    <w:p w:rsidR="009519BA" w:rsidRPr="001603AB" w:rsidRDefault="00CC0A98" w:rsidP="007A40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9519BA" w:rsidRPr="001603A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https://timesofmalta.com/articles/view/importance-of-tolerance.342594</w:t>
        </w:r>
      </w:hyperlink>
    </w:p>
    <w:p w:rsidR="009519BA" w:rsidRPr="001603AB" w:rsidRDefault="009519BA" w:rsidP="007A40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выписать и перевести новые слова, сократить текст до 10 предложений, выучить</w:t>
      </w:r>
    </w:p>
    <w:p w:rsidR="00615233" w:rsidRDefault="00615233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9BA" w:rsidRPr="001603AB" w:rsidRDefault="009519BA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ОД.01.01 Иностранный язык (нем.)</w:t>
      </w:r>
    </w:p>
    <w:p w:rsidR="009519BA" w:rsidRPr="001603AB" w:rsidRDefault="007A40A9" w:rsidP="00AB2A1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519BA" w:rsidRPr="001603AB">
        <w:rPr>
          <w:rFonts w:ascii="Times New Roman" w:hAnsi="Times New Roman" w:cs="Times New Roman"/>
          <w:bCs/>
          <w:sz w:val="24"/>
          <w:szCs w:val="24"/>
        </w:rPr>
        <w:t>13 марта</w:t>
      </w:r>
    </w:p>
    <w:p w:rsidR="009519BA" w:rsidRPr="001603AB" w:rsidRDefault="009519BA" w:rsidP="00AB2A1C">
      <w:r w:rsidRPr="001603AB">
        <w:t xml:space="preserve">Тема: Праздники </w:t>
      </w:r>
    </w:p>
    <w:p w:rsidR="009519BA" w:rsidRPr="001603AB" w:rsidRDefault="009519BA" w:rsidP="00AB2A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Н.Басова</w:t>
      </w:r>
      <w:proofErr w:type="spellEnd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Т.Коноплева</w:t>
      </w:r>
      <w:proofErr w:type="spellEnd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 Немецкий язык для колледжей, стр.206-208</w:t>
      </w:r>
    </w:p>
    <w:p w:rsidR="009519BA" w:rsidRPr="001603AB" w:rsidRDefault="009519BA" w:rsidP="00AB2A1C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перевод текста с опорой на лексику.</w:t>
      </w:r>
    </w:p>
    <w:p w:rsidR="009519BA" w:rsidRPr="001603AB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9519BA" w:rsidRPr="001603AB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519BA" w:rsidRPr="001603AB">
        <w:rPr>
          <w:rFonts w:ascii="Times New Roman" w:hAnsi="Times New Roman" w:cs="Times New Roman"/>
          <w:bCs/>
          <w:sz w:val="24"/>
          <w:szCs w:val="24"/>
        </w:rPr>
        <w:t>20 марта</w:t>
      </w:r>
    </w:p>
    <w:p w:rsidR="009519BA" w:rsidRPr="001603AB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Тема: Праздники и праздничные дни</w:t>
      </w:r>
    </w:p>
    <w:p w:rsidR="009519BA" w:rsidRPr="001603AB" w:rsidRDefault="009519BA" w:rsidP="007A4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Н.Басова</w:t>
      </w:r>
      <w:proofErr w:type="spellEnd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Т.Коноплева</w:t>
      </w:r>
      <w:proofErr w:type="spellEnd"/>
      <w:r w:rsidRPr="001603A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 Немецкий язык для колледжей, стр.206-208</w:t>
      </w:r>
    </w:p>
    <w:p w:rsidR="00C301C1" w:rsidRPr="001603AB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упражнение № 6, стр.21</w:t>
      </w:r>
    </w:p>
    <w:p w:rsidR="00615233" w:rsidRDefault="001603AB" w:rsidP="00160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03AB" w:rsidRPr="001603AB" w:rsidRDefault="00615233" w:rsidP="00160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="001603AB"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ОД.01.02. Обществознание                                                                                                                </w:t>
      </w:r>
      <w:r w:rsid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1603AB" w:rsidRPr="001603AB">
        <w:rPr>
          <w:rFonts w:ascii="Times New Roman" w:hAnsi="Times New Roman" w:cs="Times New Roman"/>
          <w:bCs/>
          <w:sz w:val="24"/>
          <w:szCs w:val="24"/>
        </w:rPr>
        <w:t xml:space="preserve">17 марта </w:t>
      </w:r>
    </w:p>
    <w:p w:rsidR="001603AB" w:rsidRDefault="001603AB" w:rsidP="001603AB">
      <w:pPr>
        <w:pStyle w:val="a7"/>
        <w:spacing w:before="0" w:beforeAutospacing="0" w:after="146" w:afterAutospacing="0"/>
        <w:rPr>
          <w:bCs/>
        </w:rPr>
      </w:pPr>
      <w:r w:rsidRPr="001603AB">
        <w:rPr>
          <w:bCs/>
        </w:rPr>
        <w:t>Тема: Участники политического процесса: Личность и государство.   Участники политического процесса: Гражданское общество и государство</w:t>
      </w:r>
    </w:p>
    <w:p w:rsidR="001603AB" w:rsidRPr="001603AB" w:rsidRDefault="001603AB" w:rsidP="001603AB">
      <w:pPr>
        <w:pStyle w:val="a7"/>
        <w:spacing w:before="0" w:beforeAutospacing="0" w:after="146" w:afterAutospacing="0"/>
        <w:rPr>
          <w:bCs/>
        </w:rPr>
      </w:pPr>
      <w:r w:rsidRPr="001603AB">
        <w:rPr>
          <w:color w:val="000000"/>
          <w:spacing w:val="2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1603AB">
        <w:rPr>
          <w:color w:val="000000"/>
          <w:spacing w:val="2"/>
        </w:rPr>
        <w:t>образования.-</w:t>
      </w:r>
      <w:proofErr w:type="gramEnd"/>
      <w:r w:rsidRPr="001603AB">
        <w:rPr>
          <w:color w:val="000000"/>
          <w:spacing w:val="2"/>
        </w:rPr>
        <w:t xml:space="preserve">7-е изд., стер. - М.: Издательский центр «Академия», 2018.                                                                                           </w:t>
      </w:r>
    </w:p>
    <w:p w:rsidR="001603AB" w:rsidRPr="001603AB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03AB">
        <w:rPr>
          <w:bCs/>
        </w:rPr>
        <w:t xml:space="preserve">Задания:                                                                                                              </w:t>
      </w:r>
    </w:p>
    <w:p w:rsidR="001603AB" w:rsidRPr="001603AB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603AB">
        <w:rPr>
          <w:bCs/>
        </w:rPr>
        <w:t xml:space="preserve">А) </w:t>
      </w:r>
      <w:r w:rsidRPr="001603AB">
        <w:rPr>
          <w:bCs/>
          <w:color w:val="000000"/>
        </w:rPr>
        <w:t xml:space="preserve">Найти учебную и дополнительную информацию по теме.                                                          </w:t>
      </w:r>
    </w:p>
    <w:p w:rsidR="001603AB" w:rsidRPr="001603AB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1603AB">
        <w:rPr>
          <w:bCs/>
        </w:rPr>
        <w:t>Б</w:t>
      </w:r>
      <w:r w:rsidRPr="001603AB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 </w:t>
      </w:r>
      <w:r w:rsidRPr="001603AB">
        <w:rPr>
          <w:bCs/>
        </w:rPr>
        <w:t>Законспектировать</w:t>
      </w:r>
      <w:proofErr w:type="gramEnd"/>
      <w:r w:rsidRPr="001603AB">
        <w:rPr>
          <w:bCs/>
        </w:rPr>
        <w:t xml:space="preserve"> тематические параграфы учебника.</w:t>
      </w:r>
      <w:r w:rsidRPr="001603AB">
        <w:rPr>
          <w:bCs/>
          <w:color w:val="000000"/>
        </w:rPr>
        <w:t xml:space="preserve">                                                                             </w:t>
      </w:r>
    </w:p>
    <w:p w:rsidR="001603AB" w:rsidRPr="001603AB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1603AB">
        <w:rPr>
          <w:bCs/>
          <w:color w:val="000000"/>
        </w:rPr>
        <w:t xml:space="preserve">В)  </w:t>
      </w:r>
      <w:r w:rsidRPr="001603AB">
        <w:rPr>
          <w:bCs/>
        </w:rPr>
        <w:t>Работа</w:t>
      </w:r>
      <w:proofErr w:type="gramEnd"/>
      <w:r w:rsidRPr="001603AB">
        <w:rPr>
          <w:bCs/>
        </w:rPr>
        <w:t xml:space="preserve"> с Конституцией РФ</w:t>
      </w:r>
      <w:r w:rsidRPr="001603AB">
        <w:rPr>
          <w:bCs/>
          <w:color w:val="000000"/>
        </w:rPr>
        <w:t xml:space="preserve">  </w:t>
      </w:r>
      <w:r w:rsidRPr="001603AB">
        <w:rPr>
          <w:bCs/>
        </w:rPr>
        <w:t>статьи 31, 32 Г); ответить на вопросы:</w:t>
      </w:r>
    </w:p>
    <w:p w:rsidR="001603AB" w:rsidRPr="001603AB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>Может ли рядовой гражданин влиять на политику? </w:t>
      </w:r>
    </w:p>
    <w:p w:rsidR="001603AB" w:rsidRPr="001603AB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нашей стране политическое участие – право или обязанность граждан? </w:t>
      </w:r>
    </w:p>
    <w:p w:rsidR="001603AB" w:rsidRPr="001603AB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Можете ли вы принимать участие в политической жизни? </w:t>
      </w:r>
    </w:p>
    <w:p w:rsidR="001603AB" w:rsidRPr="001603AB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Каким образом граждане нашей страны могут участвовать в политической жизни?</w:t>
      </w:r>
    </w:p>
    <w:p w:rsidR="002C30D8" w:rsidRDefault="001603AB" w:rsidP="001603A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03AB">
        <w:rPr>
          <w:rFonts w:ascii="Times New Roman" w:hAnsi="Times New Roman" w:cs="Times New Roman"/>
          <w:bCs/>
          <w:sz w:val="24"/>
          <w:szCs w:val="24"/>
        </w:rPr>
        <w:t>Г)</w:t>
      </w:r>
      <w:r w:rsidRPr="001603AB">
        <w:rPr>
          <w:rFonts w:ascii="Times New Roman" w:hAnsi="Times New Roman" w:cs="Times New Roman"/>
          <w:bCs/>
          <w:color w:val="666666"/>
          <w:sz w:val="24"/>
          <w:szCs w:val="24"/>
        </w:rPr>
        <w:t xml:space="preserve"> </w:t>
      </w: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Выпишите определение личности, ответьте на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вопросы:   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1.)В чем выражается взаимосвязь личности и государства,                                                                                           2.) Какие гарантии ограничивают произвол властей?                                                                                      Д)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Заполнить терминологический словарь                                                                                                                                            Е) </w:t>
      </w:r>
      <w:r w:rsidRPr="001603AB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Творческая работа «Моё идеальное общество».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Оформите работу в рабочей тетради письменно         </w:t>
      </w:r>
    </w:p>
    <w:p w:rsidR="001603AB" w:rsidRP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311182" w:rsidRPr="001603AB" w:rsidRDefault="00311182" w:rsidP="007A40A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ОД.01.08 Русский язык</w:t>
      </w:r>
    </w:p>
    <w:p w:rsidR="00311182" w:rsidRPr="001603AB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16 марта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 «Обособленные дополнения и обстоятельства»;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Русский язык. Учебник для студ. учреждений СПО.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Е.С.Антонова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Т.М.Воителева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. М.: «Академия». 2018. 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освоение теории на стр. 331-333; упр. 194.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Спишите. Расставьте знаки препинания.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lastRenderedPageBreak/>
        <w:t>В саду листки берез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Реяли ласточки полётом напоминая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движения ножниц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быстро вырезающих что-то.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иду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не слыша ничего и не видя ничего кроме двух фигур.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Я не смотрю себе под ноги и около себя и иду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выпуча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глаза натыкаясь на прохожих получая замечания, ругательства и толчки.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На хату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налетел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кружась смерч.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Смеясь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он дерзко презирал земли чужой язык и нравы.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Старик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рыдал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вздрагивая всем телом.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Вечером ложась спать и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утром вставая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я только и думал о предстоящем визите на гору.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Сын убрал доску и коробку, положил их в угол за плетёный столик и равнодушно пробурчав «спокойной ночи» тихо прикрыл за собой дверь.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Чёрная бабочка с тонкой белой каймой, монашенка, обмерла в холодной росе и не дождавшись утреннего луча отчего-то упала вниз как железная.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Кот спал весь день свернувшись на старом кресле и вздрагивал во сне, когда темная вода хлестала в окна.</w:t>
      </w:r>
    </w:p>
    <w:p w:rsidR="00311182" w:rsidRPr="001603AB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Как-то после охоты Иван Иванович пришел домой, накормил Бима и лег в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постель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не поужинав и не выключив свет.</w:t>
      </w:r>
    </w:p>
    <w:p w:rsidR="00311182" w:rsidRPr="001603AB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Произведите синтаксический разбор 10 и 12 предложений. </w:t>
      </w:r>
    </w:p>
    <w:p w:rsidR="00311182" w:rsidRPr="001603AB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1182" w:rsidRPr="001603AB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23 марта 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Тема: «Предложения с оборотами с союзом КАК. Роль сравнительного оборота как изобразительного средства языка».    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Русский язык. Учебник для студ. учреждений СПО.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Е.С.Антонова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Т.М.Воителева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>. М.: «Академия», 2018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освоение теории на стр. 329-330; расставьте знаки препинания.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Полесье сохранилось у меня в памяти как печальная немного загадочная страна.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 поэт нового времени Батюшков не мог в свою очередь не заплатить дань романтизму.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Илюше иногда как резвому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мальчику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так и хочется броситься и переделать все самому.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У него как страстного книголюба была прекрасная библиотека.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Богат хорош собою Ленский везде был принят как жених.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 дым рассеялись мечты.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Он совсем как взбесившийся стал. </w:t>
      </w:r>
    </w:p>
    <w:p w:rsidR="00311182" w:rsidRPr="001603AB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Я буду откровенна с вами как мать.</w:t>
      </w:r>
    </w:p>
    <w:p w:rsidR="007A40A9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2C30D8" w:rsidRPr="001603AB" w:rsidRDefault="002C30D8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9D61F3" w:rsidRPr="001603AB" w:rsidRDefault="009D61F3" w:rsidP="007A40A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ОД.01.09 Литература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16 марта 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Тема: Обзор литературы и искусства 50-80-х гг. 20 в.; 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Учебник для </w:t>
      </w:r>
      <w:proofErr w:type="spellStart"/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студ.учреждений</w:t>
      </w:r>
      <w:proofErr w:type="spellEnd"/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СПО. Под ред.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Г.А.Обернихиной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>. М.: «Академия», 2018 и материалы Интернета.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конспект, стр.358 – 390. Подготовить ответы на вопросы.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1. 20 съезд партии.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2. Изменения в общественной и культурной жизни страны.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3. Новые тенденции в литературе.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4. Тематика, проблематика, традиции и новаторство в произведениях писателей и поэтов.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5. Поведение человека в экстремальной ситуации.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lastRenderedPageBreak/>
        <w:t>6. Новое осмысление проблемы человека на войне.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7. «Городская» и «деревенская проза».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8. Драматургия.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9. Журналы этого времени.</w:t>
      </w:r>
    </w:p>
    <w:p w:rsidR="00311182" w:rsidRPr="001603AB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23 марта 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Тема: Жизнь и творчество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В.Быкова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>. Система нравственных координат в произведениях писателя. Повесть «Сотников». Мотив предательства. Проблема выбора героя в пограничной ситуации.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Учебник для учреждений СПО.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Г.А.Обернихина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>. М.: «Академия»,2018.</w:t>
      </w:r>
    </w:p>
    <w:p w:rsidR="009D61F3" w:rsidRPr="001603AB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Задание: стр.362-363, материалы Интернета, анализ повести «Сотников»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В.Быкова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>, письменный ответ на вопрос</w:t>
      </w:r>
      <w:r w:rsidR="00311182" w:rsidRPr="001603AB">
        <w:rPr>
          <w:rFonts w:ascii="Times New Roman" w:hAnsi="Times New Roman" w:cs="Times New Roman"/>
          <w:bCs/>
          <w:sz w:val="24"/>
          <w:szCs w:val="24"/>
        </w:rPr>
        <w:t>: как</w:t>
      </w: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заголовок повести связан с её содержанием?</w:t>
      </w:r>
    </w:p>
    <w:p w:rsidR="001603AB" w:rsidRDefault="001603AB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1182" w:rsidRPr="001603AB" w:rsidRDefault="00311182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ОП.07 Безопасность жизнедеятельности</w:t>
      </w:r>
    </w:p>
    <w:p w:rsidR="00311182" w:rsidRPr="001603AB" w:rsidRDefault="002C30D8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11182" w:rsidRPr="001603AB">
        <w:rPr>
          <w:rFonts w:ascii="Times New Roman" w:hAnsi="Times New Roman" w:cs="Times New Roman"/>
          <w:bCs/>
          <w:sz w:val="24"/>
          <w:szCs w:val="24"/>
        </w:rPr>
        <w:t>11 марта</w:t>
      </w:r>
    </w:p>
    <w:p w:rsidR="00311182" w:rsidRPr="001603AB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Тема: ПП при травмах и ранениях</w:t>
      </w:r>
    </w:p>
    <w:p w:rsidR="00311182" w:rsidRPr="001603AB" w:rsidRDefault="00311182" w:rsidP="007A40A9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Алексеев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С.В ,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Данченко С.П,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Костецкая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Г.А,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Ладнов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С.Н. «Основы безопасности жизнедеятельности». Учебник 10-11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.  издательский центр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– Граф.2014</w:t>
      </w:r>
    </w:p>
    <w:p w:rsidR="00311182" w:rsidRPr="001603AB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1-6 вопросы подготовить устные ответы, 7 вопрос – письменно. Практическое задание: наложение давящей повязки.</w:t>
      </w:r>
    </w:p>
    <w:p w:rsidR="00311182" w:rsidRPr="001603AB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Вопросы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Какое кровотечение называют наружным, а какое внутренним?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 какому виду можно отнести кровотечение, если кровь из раны вытекает непрерывно, спокойно и имеет темный цвет?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Каковы правила оказания первой помощи при кровотечениях?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Какие известные способы остановки кровотечения?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Для каких целей предназначена давящая повязка?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В каких местах нужно прижать артерию, чтобы остановить кровотечение?</w:t>
      </w:r>
    </w:p>
    <w:p w:rsidR="00311182" w:rsidRPr="001603AB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 правильно наложить жгут при повреждении крупных артериальных сосудов при ранениях ног и рук?</w:t>
      </w:r>
    </w:p>
    <w:p w:rsidR="00311182" w:rsidRPr="001603AB" w:rsidRDefault="00311182" w:rsidP="007A40A9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1603AB" w:rsidRDefault="007A40A9" w:rsidP="007A40A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="00311182" w:rsidRPr="001603A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A40A9" w:rsidRPr="001603AB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</w:t>
      </w:r>
      <w:r w:rsidR="007A40A9" w:rsidRPr="001603A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03AB">
        <w:rPr>
          <w:rFonts w:ascii="Times New Roman" w:hAnsi="Times New Roman" w:cs="Times New Roman"/>
          <w:bCs/>
          <w:sz w:val="24"/>
          <w:szCs w:val="24"/>
        </w:rPr>
        <w:t>ПП при травмах и ранениях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В.Н. Марков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В.В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Миронов С.К «Основы безопасности жизнедеятельности» М Дрофа 2019 11 класс</w:t>
      </w:r>
    </w:p>
    <w:p w:rsidR="007A40A9" w:rsidRPr="001603AB" w:rsidRDefault="007A40A9" w:rsidP="007A40A9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1-2 вопросы письменно. Отработка навыков наложения повязок.</w:t>
      </w:r>
    </w:p>
    <w:p w:rsidR="00311182" w:rsidRPr="001603AB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Вопросы </w:t>
      </w:r>
    </w:p>
    <w:p w:rsidR="00311182" w:rsidRPr="001603AB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Как классифицируют раны?</w:t>
      </w:r>
    </w:p>
    <w:p w:rsidR="00311182" w:rsidRPr="001603AB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Что нужно делать для профилактики загрязнения ран?</w:t>
      </w:r>
    </w:p>
    <w:p w:rsidR="00311182" w:rsidRPr="001603AB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Назовите признаки внутреннего кровотечения?</w:t>
      </w:r>
    </w:p>
    <w:p w:rsidR="00311182" w:rsidRPr="001603AB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В результате автомобильной аварии мужчина получил рану головы. Какую повязку наложить пострадавшему?</w:t>
      </w:r>
    </w:p>
    <w:p w:rsidR="009D61F3" w:rsidRPr="001603AB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В каких местах на теле человека находятся точки прижатия артерии для остановки кровотечений?</w:t>
      </w:r>
    </w:p>
    <w:p w:rsidR="002C30D8" w:rsidRDefault="002C30D8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61F3" w:rsidRPr="001603AB" w:rsidRDefault="007A40A9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ОД.02.01 История мировой культуры 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11марта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Тема: Импрессионизм.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>Емохонова</w:t>
      </w:r>
      <w:proofErr w:type="spellEnd"/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>. Мировая художественная культура. 11 класс. Академия, 2018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Задание: сделать конспект, выучить.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lastRenderedPageBreak/>
        <w:t>18 марта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Тема: Постимпрессионизм. Символизм.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>Емохонова</w:t>
      </w:r>
      <w:proofErr w:type="spellEnd"/>
      <w:r w:rsidRPr="001603AB">
        <w:rPr>
          <w:rFonts w:ascii="Times New Roman" w:eastAsia="Times New Roman" w:hAnsi="Times New Roman" w:cs="Times New Roman"/>
          <w:bCs/>
          <w:sz w:val="24"/>
          <w:szCs w:val="24"/>
        </w:rPr>
        <w:t>. Мировая художественная культура. 11 класс. Академия, 2018</w:t>
      </w:r>
    </w:p>
    <w:p w:rsidR="007A40A9" w:rsidRPr="001603AB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Задание: 1. Отличительные особенности стиля Гогена, Ван Гога,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Сёра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>. 2. Мировоззрение символистов. Черты стиля в живописи.</w:t>
      </w:r>
    </w:p>
    <w:p w:rsidR="001603AB" w:rsidRPr="001603AB" w:rsidRDefault="001603AB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1603AB" w:rsidRDefault="001603AB" w:rsidP="001603A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ОД.02.02 История</w:t>
      </w:r>
      <w:r w:rsidRPr="001603A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1603AB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13 марта        </w:t>
      </w:r>
      <w:r w:rsidRPr="001603A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603AB" w:rsidRPr="001603AB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603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03AB">
        <w:rPr>
          <w:rFonts w:ascii="Times New Roman" w:hAnsi="Times New Roman" w:cs="Times New Roman"/>
          <w:bCs/>
          <w:sz w:val="24"/>
          <w:szCs w:val="24"/>
        </w:rPr>
        <w:t>Тема занятия: СССР в годы перестройки</w:t>
      </w:r>
      <w:r w:rsidRPr="001603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603AB" w:rsidRPr="001603AB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Артёмов В.В., </w:t>
      </w:r>
      <w:proofErr w:type="spellStart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Лубченков</w:t>
      </w:r>
      <w:proofErr w:type="spellEnd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proofErr w:type="gramStart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Ю.Н. .</w:t>
      </w:r>
      <w:proofErr w:type="gramEnd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proofErr w:type="spellStart"/>
      <w:proofErr w:type="gramStart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ИСТОРИЯ:учебник</w:t>
      </w:r>
      <w:proofErr w:type="spellEnd"/>
      <w:proofErr w:type="gramEnd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для студентов сред. проф. Образования :в 2-х ч. Ч. 1 -5-е изд., стер.-М.: Издательский центр «Академия» , 2018.</w:t>
      </w:r>
    </w:p>
    <w:p w:rsidR="001603AB" w:rsidRPr="001603AB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3AB" w:rsidRP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</w:p>
    <w:p w:rsidR="001603AB" w:rsidRPr="001603AB" w:rsidRDefault="001603AB" w:rsidP="001603A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Найти учебную и дополнительную информацию по теме.                                                          </w:t>
      </w:r>
      <w:r w:rsidRPr="001603AB">
        <w:rPr>
          <w:rFonts w:ascii="Times New Roman" w:hAnsi="Times New Roman" w:cs="Times New Roman"/>
          <w:bCs/>
          <w:sz w:val="24"/>
          <w:szCs w:val="24"/>
        </w:rPr>
        <w:t>Б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1603AB">
        <w:rPr>
          <w:rFonts w:ascii="Times New Roman" w:hAnsi="Times New Roman" w:cs="Times New Roman"/>
          <w:bCs/>
          <w:sz w:val="24"/>
          <w:szCs w:val="24"/>
        </w:rPr>
        <w:t>Законспектировать тематические параграфы учебника.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1603AB">
        <w:rPr>
          <w:rFonts w:ascii="Times New Roman" w:hAnsi="Times New Roman" w:cs="Times New Roman"/>
          <w:bCs/>
          <w:sz w:val="24"/>
          <w:szCs w:val="24"/>
        </w:rPr>
        <w:t>В) Заполнить хронологический словарь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603AB">
        <w:rPr>
          <w:rFonts w:ascii="Times New Roman" w:hAnsi="Times New Roman" w:cs="Times New Roman"/>
          <w:bCs/>
          <w:sz w:val="24"/>
          <w:szCs w:val="24"/>
        </w:rPr>
        <w:t>Г)</w:t>
      </w: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Заполнить терминологический словарь                                                                                                                                            Д) Составить 15 тематических тестовых заданий для взаимопроверки.                                                                       Оформите работу в рабочей тетради письменно    </w:t>
      </w:r>
    </w:p>
    <w:p w:rsidR="001603AB" w:rsidRPr="001603AB" w:rsidRDefault="001603AB" w:rsidP="001603A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03AB" w:rsidRP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20 марта </w:t>
      </w:r>
    </w:p>
    <w:p w:rsidR="001603AB" w:rsidRP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Тема: формирование российской государственности.</w:t>
      </w:r>
    </w:p>
    <w:p w:rsid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Артёмов В.В., </w:t>
      </w:r>
      <w:proofErr w:type="spellStart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Лубченков</w:t>
      </w:r>
      <w:proofErr w:type="spellEnd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Ю.Н. </w:t>
      </w:r>
      <w:proofErr w:type="spellStart"/>
      <w:proofErr w:type="gramStart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ИСТОРИЯ:учебник</w:t>
      </w:r>
      <w:proofErr w:type="spellEnd"/>
      <w:proofErr w:type="gramEnd"/>
      <w:r w:rsidRPr="001603A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для студентов сред. проф. Образования :в 2-х ч. Ч. 1 -5-е изд., стер.-М.: Издательский центр «Академия», 2018.</w:t>
      </w: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Задания:                                                                                                                   </w:t>
      </w:r>
    </w:p>
    <w:p w:rsid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 учебную и дополнительную информацию по теме.                                                          </w:t>
      </w:r>
      <w:r w:rsidRPr="001603AB">
        <w:rPr>
          <w:rFonts w:ascii="Times New Roman" w:hAnsi="Times New Roman" w:cs="Times New Roman"/>
          <w:bCs/>
          <w:sz w:val="24"/>
          <w:szCs w:val="24"/>
        </w:rPr>
        <w:t>Б</w:t>
      </w: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1603AB">
        <w:rPr>
          <w:rFonts w:ascii="Times New Roman" w:hAnsi="Times New Roman" w:cs="Times New Roman"/>
          <w:bCs/>
          <w:sz w:val="24"/>
          <w:szCs w:val="24"/>
        </w:rPr>
        <w:t>Законспектировать тематические параграфы учебника.</w:t>
      </w: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1603AB">
        <w:rPr>
          <w:rFonts w:ascii="Times New Roman" w:hAnsi="Times New Roman" w:cs="Times New Roman"/>
          <w:bCs/>
          <w:sz w:val="24"/>
          <w:szCs w:val="24"/>
        </w:rPr>
        <w:t xml:space="preserve">В) Заполнить хронологический словарь                                                                                  </w:t>
      </w:r>
    </w:p>
    <w:p w:rsidR="001603AB" w:rsidRP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Г)</w:t>
      </w: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Заполнить терминологический словарь                                                                                     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Д)</w:t>
      </w:r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Подготовиться</w:t>
      </w:r>
      <w:proofErr w:type="gramEnd"/>
      <w:r w:rsidRPr="00160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проведению текущего контроля знаний по пройденному материалу                                                                                                                            Оформите работу в рабочей тетради письменно</w:t>
      </w: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1603AB" w:rsidRPr="001603AB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7A40A9" w:rsidRPr="001603AB" w:rsidRDefault="007A40A9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ОД.02.04 Музыкальная литература</w:t>
      </w:r>
    </w:p>
    <w:p w:rsidR="007A40A9" w:rsidRPr="001603AB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17 марта</w:t>
      </w:r>
    </w:p>
    <w:p w:rsidR="007A40A9" w:rsidRPr="001603AB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sz w:val="24"/>
          <w:szCs w:val="24"/>
        </w:rPr>
        <w:t>Тема: музыкальная культура Чехии.</w:t>
      </w:r>
    </w:p>
    <w:p w:rsidR="007A40A9" w:rsidRPr="001603AB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1603AB">
        <w:rPr>
          <w:rFonts w:ascii="Times New Roman" w:hAnsi="Times New Roman" w:cs="Times New Roman"/>
          <w:bCs/>
          <w:iCs/>
          <w:sz w:val="24"/>
          <w:szCs w:val="24"/>
        </w:rPr>
        <w:t>Задание:</w:t>
      </w:r>
      <w:r w:rsidRPr="001603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603AB">
        <w:rPr>
          <w:rFonts w:ascii="Times New Roman" w:hAnsi="Times New Roman" w:cs="Times New Roman"/>
          <w:bCs/>
          <w:sz w:val="24"/>
          <w:szCs w:val="24"/>
        </w:rPr>
        <w:t>1.Составить</w:t>
      </w:r>
      <w:proofErr w:type="gram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вопросы по обзору творчества </w:t>
      </w:r>
      <w:proofErr w:type="spellStart"/>
      <w:r w:rsidRPr="001603AB">
        <w:rPr>
          <w:rFonts w:ascii="Times New Roman" w:hAnsi="Times New Roman" w:cs="Times New Roman"/>
          <w:bCs/>
          <w:sz w:val="24"/>
          <w:szCs w:val="24"/>
        </w:rPr>
        <w:t>Б.Сметаны</w:t>
      </w:r>
      <w:proofErr w:type="spellEnd"/>
      <w:r w:rsidRPr="001603AB">
        <w:rPr>
          <w:rFonts w:ascii="Times New Roman" w:hAnsi="Times New Roman" w:cs="Times New Roman"/>
          <w:bCs/>
          <w:sz w:val="24"/>
          <w:szCs w:val="24"/>
        </w:rPr>
        <w:t xml:space="preserve"> и А. Дворжака. 2. Прослушать «Симфонию из Нового Света»</w:t>
      </w:r>
    </w:p>
    <w:p w:rsidR="007A40A9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D24805" w:rsidRDefault="00D24805" w:rsidP="00D24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805" w:rsidRDefault="00D24805" w:rsidP="00D24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>25 марта</w:t>
      </w:r>
    </w:p>
    <w:p w:rsidR="00D24805" w:rsidRP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05" w:rsidRPr="00A529B5" w:rsidRDefault="00D24805" w:rsidP="00D248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529B5">
        <w:rPr>
          <w:rFonts w:ascii="Times New Roman" w:hAnsi="Times New Roman" w:cs="Times New Roman"/>
          <w:bCs/>
          <w:sz w:val="24"/>
          <w:szCs w:val="24"/>
        </w:rPr>
        <w:t>ОД.01.06 Основы безопасности жизнедеятельности</w:t>
      </w:r>
    </w:p>
    <w:p w:rsidR="00D24805" w:rsidRPr="00D24805" w:rsidRDefault="00D24805" w:rsidP="00D248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4805">
        <w:rPr>
          <w:rFonts w:ascii="Times New Roman" w:hAnsi="Times New Roman" w:cs="Times New Roman"/>
          <w:bCs/>
          <w:sz w:val="24"/>
          <w:szCs w:val="24"/>
        </w:rPr>
        <w:t>Тема: Первая помощь при травмах и ранениях.</w:t>
      </w:r>
    </w:p>
    <w:p w:rsidR="00D24805" w:rsidRPr="00D24805" w:rsidRDefault="00D24805" w:rsidP="00D248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>Домашнее задание: изучение учебного материала.</w:t>
      </w:r>
    </w:p>
    <w:p w:rsidR="00D24805" w:rsidRPr="00D24805" w:rsidRDefault="00D24805" w:rsidP="00D248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 xml:space="preserve">Литература: 1. </w:t>
      </w:r>
      <w:proofErr w:type="spellStart"/>
      <w:r w:rsidRPr="00D24805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D24805">
        <w:rPr>
          <w:rFonts w:ascii="Times New Roman" w:hAnsi="Times New Roman" w:cs="Times New Roman"/>
          <w:sz w:val="24"/>
          <w:szCs w:val="24"/>
        </w:rPr>
        <w:t xml:space="preserve"> В.Н., Марков В.В., Миронов С.К. “Основы безопасности жизнедеятельности” М. Дрофа 2019г. 10-11 класс</w:t>
      </w:r>
    </w:p>
    <w:p w:rsidR="00D24805" w:rsidRPr="00D24805" w:rsidRDefault="00D24805" w:rsidP="00D248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 xml:space="preserve">2. Алексеев С.В., Данченко С.П., </w:t>
      </w:r>
      <w:proofErr w:type="spellStart"/>
      <w:r w:rsidRPr="00D24805">
        <w:rPr>
          <w:rFonts w:ascii="Times New Roman" w:hAnsi="Times New Roman" w:cs="Times New Roman"/>
          <w:sz w:val="24"/>
          <w:szCs w:val="24"/>
        </w:rPr>
        <w:t>Кустецкая</w:t>
      </w:r>
      <w:proofErr w:type="spellEnd"/>
      <w:r w:rsidRPr="00D24805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D24805">
        <w:rPr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D24805">
        <w:rPr>
          <w:rFonts w:ascii="Times New Roman" w:hAnsi="Times New Roman" w:cs="Times New Roman"/>
          <w:sz w:val="24"/>
          <w:szCs w:val="24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D2480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24805">
        <w:rPr>
          <w:rFonts w:ascii="Times New Roman" w:hAnsi="Times New Roman" w:cs="Times New Roman"/>
          <w:sz w:val="24"/>
          <w:szCs w:val="24"/>
        </w:rPr>
        <w:t xml:space="preserve"> – М. Дрофа 2014г.</w:t>
      </w:r>
    </w:p>
    <w:p w:rsidR="00D24805" w:rsidRP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05" w:rsidRP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679" w:rsidRDefault="00051679" w:rsidP="00A52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ОД.02.01 История мировой культуры</w:t>
      </w:r>
    </w:p>
    <w:p w:rsidR="00A529B5" w:rsidRPr="00A529B5" w:rsidRDefault="00A529B5" w:rsidP="00A529B5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5">
        <w:rPr>
          <w:rFonts w:ascii="Times New Roman" w:hAnsi="Times New Roman" w:cs="Times New Roman"/>
          <w:sz w:val="24"/>
          <w:szCs w:val="24"/>
        </w:rPr>
        <w:t xml:space="preserve">Тема: Русское искусство рубежа </w:t>
      </w:r>
      <w:r w:rsidRPr="00A529B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529B5">
        <w:rPr>
          <w:rFonts w:ascii="Times New Roman" w:hAnsi="Times New Roman" w:cs="Times New Roman"/>
          <w:sz w:val="24"/>
          <w:szCs w:val="24"/>
        </w:rPr>
        <w:t xml:space="preserve"> – </w:t>
      </w:r>
      <w:r w:rsidRPr="00A529B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529B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529B5" w:rsidRPr="00A529B5" w:rsidRDefault="00A529B5" w:rsidP="00A529B5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5">
        <w:rPr>
          <w:rFonts w:ascii="Times New Roman" w:hAnsi="Times New Roman" w:cs="Times New Roman"/>
          <w:sz w:val="24"/>
          <w:szCs w:val="24"/>
        </w:rPr>
        <w:t>Домашнее задание</w:t>
      </w:r>
      <w:r w:rsidRPr="00A529B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529B5">
        <w:rPr>
          <w:rFonts w:ascii="Times New Roman" w:hAnsi="Times New Roman" w:cs="Times New Roman"/>
          <w:sz w:val="24"/>
          <w:szCs w:val="24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A529B5" w:rsidRPr="00A529B5" w:rsidRDefault="00A529B5" w:rsidP="00A529B5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529B5" w:rsidRPr="00A529B5" w:rsidRDefault="00A529B5" w:rsidP="00A529B5">
      <w:pPr>
        <w:rPr>
          <w:rFonts w:ascii="Times New Roman" w:eastAsia="Times New Roman" w:hAnsi="Times New Roman" w:cs="Times New Roman"/>
          <w:sz w:val="24"/>
          <w:szCs w:val="24"/>
        </w:rPr>
      </w:pPr>
      <w:r w:rsidRPr="00A529B5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A529B5">
        <w:rPr>
          <w:rFonts w:ascii="Times New Roman" w:eastAsia="Times New Roman" w:hAnsi="Times New Roman" w:cs="Times New Roman"/>
          <w:sz w:val="24"/>
          <w:szCs w:val="24"/>
        </w:rPr>
        <w:t>Емохонова</w:t>
      </w:r>
      <w:proofErr w:type="spellEnd"/>
      <w:r w:rsidRPr="00A529B5">
        <w:rPr>
          <w:rFonts w:ascii="Times New Roman" w:eastAsia="Times New Roman" w:hAnsi="Times New Roman" w:cs="Times New Roman"/>
          <w:sz w:val="24"/>
          <w:szCs w:val="24"/>
        </w:rPr>
        <w:t>. Мировая художественная культура. 11 класс. Академия, 2018</w:t>
      </w:r>
    </w:p>
    <w:p w:rsidR="00D24805" w:rsidRDefault="00D24805" w:rsidP="00A529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1679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05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</w:t>
      </w:r>
    </w:p>
    <w:p w:rsidR="00051679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679" w:rsidRPr="00051679" w:rsidRDefault="00051679" w:rsidP="00051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79">
        <w:rPr>
          <w:rFonts w:ascii="Times New Roman" w:hAnsi="Times New Roman" w:cs="Times New Roman"/>
          <w:bCs/>
          <w:sz w:val="24"/>
          <w:szCs w:val="24"/>
        </w:rPr>
        <w:t>ОД.02.03 Народная музыкальная культура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 w:rsidRPr="00051679">
        <w:rPr>
          <w:rFonts w:ascii="Times New Roman" w:hAnsi="Times New Roman"/>
          <w:bCs/>
        </w:rPr>
        <w:t>Дата урока: 26.03.2020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 w:rsidRPr="00051679">
        <w:rPr>
          <w:rFonts w:ascii="Times New Roman" w:hAnsi="Times New Roman"/>
          <w:bCs/>
        </w:rPr>
        <w:t>Тема урока: Типы народного многоголосия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 w:rsidRPr="00051679">
        <w:rPr>
          <w:rFonts w:ascii="Times New Roman" w:hAnsi="Times New Roman"/>
          <w:bCs/>
        </w:rPr>
        <w:t xml:space="preserve">Учебная литература: </w:t>
      </w:r>
    </w:p>
    <w:p w:rsidR="00051679" w:rsidRPr="00051679" w:rsidRDefault="00051679" w:rsidP="00051679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79">
        <w:rPr>
          <w:rFonts w:ascii="Times New Roman" w:hAnsi="Times New Roman" w:cs="Times New Roman"/>
          <w:bCs/>
          <w:sz w:val="24"/>
          <w:szCs w:val="24"/>
        </w:rPr>
        <w:t xml:space="preserve">1.Народное музыкальное творчество. </w:t>
      </w:r>
      <w:r w:rsidRPr="00051679">
        <w:rPr>
          <w:rFonts w:ascii="Times New Roman" w:hAnsi="Times New Roman" w:cs="Times New Roman"/>
          <w:bCs/>
          <w:sz w:val="24"/>
          <w:szCs w:val="24"/>
          <w:lang w:val="en-US"/>
        </w:rPr>
        <w:t>AKADEMIA</w:t>
      </w:r>
      <w:r w:rsidRPr="00051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679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051679">
        <w:rPr>
          <w:rFonts w:ascii="Times New Roman" w:hAnsi="Times New Roman" w:cs="Times New Roman"/>
          <w:bCs/>
          <w:sz w:val="24"/>
          <w:szCs w:val="24"/>
        </w:rPr>
        <w:t>. /Ответственный редактор О.А. Пашина. – СПб.: Композитор, 2015. – 568с.</w:t>
      </w:r>
    </w:p>
    <w:p w:rsidR="00051679" w:rsidRPr="00051679" w:rsidRDefault="00051679" w:rsidP="00051679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79">
        <w:rPr>
          <w:rFonts w:ascii="Times New Roman" w:hAnsi="Times New Roman" w:cs="Times New Roman"/>
          <w:bCs/>
          <w:sz w:val="24"/>
          <w:szCs w:val="24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051679" w:rsidRPr="00051679" w:rsidRDefault="00051679" w:rsidP="00051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79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051679" w:rsidRPr="00051679" w:rsidRDefault="00CC0A98" w:rsidP="00051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051679" w:rsidRPr="0005167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https://mail.yandex.ru</w:t>
        </w:r>
      </w:hyperlink>
      <w:r w:rsidR="00051679" w:rsidRPr="00051679">
        <w:rPr>
          <w:rFonts w:ascii="Times New Roman" w:hAnsi="Times New Roman" w:cs="Times New Roman"/>
          <w:bCs/>
          <w:sz w:val="24"/>
          <w:szCs w:val="24"/>
        </w:rPr>
        <w:t xml:space="preserve">  ЭБС Электронно-библиотечная </w:t>
      </w:r>
      <w:proofErr w:type="gramStart"/>
      <w:r w:rsidR="00051679" w:rsidRPr="00051679">
        <w:rPr>
          <w:rFonts w:ascii="Times New Roman" w:hAnsi="Times New Roman" w:cs="Times New Roman"/>
          <w:bCs/>
          <w:sz w:val="24"/>
          <w:szCs w:val="24"/>
        </w:rPr>
        <w:t>система  «</w:t>
      </w:r>
      <w:proofErr w:type="gramEnd"/>
      <w:r w:rsidR="00051679" w:rsidRPr="00051679">
        <w:rPr>
          <w:rFonts w:ascii="Times New Roman" w:hAnsi="Times New Roman" w:cs="Times New Roman"/>
          <w:bCs/>
          <w:sz w:val="24"/>
          <w:szCs w:val="24"/>
        </w:rPr>
        <w:t>Университетская библиотека онлайн»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</w:t>
      </w:r>
      <w:r w:rsidRPr="00051679">
        <w:rPr>
          <w:rFonts w:ascii="Times New Roman" w:hAnsi="Times New Roman"/>
          <w:bCs/>
        </w:rPr>
        <w:t xml:space="preserve">адание: 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 w:rsidRPr="00051679">
        <w:rPr>
          <w:rFonts w:ascii="Times New Roman" w:hAnsi="Times New Roman"/>
          <w:bCs/>
        </w:rPr>
        <w:t>1.Изучение источников, конспект.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 w:rsidRPr="00051679">
        <w:rPr>
          <w:rFonts w:ascii="Times New Roman" w:hAnsi="Times New Roman"/>
          <w:bCs/>
        </w:rPr>
        <w:t>2.Знание конспекта.</w:t>
      </w:r>
    </w:p>
    <w:p w:rsidR="00051679" w:rsidRPr="00051679" w:rsidRDefault="00051679" w:rsidP="00051679">
      <w:pPr>
        <w:pStyle w:val="a9"/>
        <w:spacing w:after="0"/>
        <w:jc w:val="both"/>
        <w:rPr>
          <w:rFonts w:ascii="Times New Roman" w:hAnsi="Times New Roman"/>
          <w:bCs/>
        </w:rPr>
      </w:pPr>
      <w:r w:rsidRPr="00051679">
        <w:rPr>
          <w:rFonts w:ascii="Times New Roman" w:hAnsi="Times New Roman"/>
          <w:bCs/>
        </w:rPr>
        <w:t xml:space="preserve">3.Анализ песен (2, №№ 42,74,88). </w:t>
      </w:r>
    </w:p>
    <w:p w:rsidR="00D24805" w:rsidRDefault="00D24805" w:rsidP="000516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1679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679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>27 марта</w:t>
      </w:r>
    </w:p>
    <w:p w:rsidR="00D24805" w:rsidRP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9B5" w:rsidRDefault="00D24805" w:rsidP="00D248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29B5">
        <w:rPr>
          <w:rFonts w:ascii="Times New Roman" w:hAnsi="Times New Roman" w:cs="Times New Roman"/>
          <w:sz w:val="24"/>
          <w:szCs w:val="24"/>
        </w:rPr>
        <w:t xml:space="preserve">ОД.02.02 История                                                                                                                   </w:t>
      </w:r>
    </w:p>
    <w:p w:rsidR="00D24805" w:rsidRPr="00D24805" w:rsidRDefault="00D24805" w:rsidP="00D248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24805">
        <w:rPr>
          <w:rFonts w:ascii="Times New Roman" w:hAnsi="Times New Roman" w:cs="Times New Roman"/>
          <w:spacing w:val="2"/>
          <w:sz w:val="24"/>
          <w:szCs w:val="24"/>
        </w:rPr>
        <w:t>История Липецкой области: достижения и проблемы в развитии культуры и искусства.</w:t>
      </w:r>
    </w:p>
    <w:p w:rsidR="00D24805" w:rsidRDefault="00D24805" w:rsidP="00D24805">
      <w:pPr>
        <w:spacing w:line="276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Литература</w:t>
      </w:r>
      <w:r w:rsidRPr="00D24805">
        <w:rPr>
          <w:rFonts w:ascii="Times New Roman" w:hAnsi="Times New Roman" w:cs="Times New Roman"/>
          <w:sz w:val="24"/>
          <w:szCs w:val="24"/>
        </w:rPr>
        <w:t>:</w:t>
      </w:r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                                                                                                           </w:t>
      </w:r>
    </w:p>
    <w:p w:rsidR="00D24805" w:rsidRPr="00D24805" w:rsidRDefault="00D24805" w:rsidP="00D248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1. Артёмов В.В., </w:t>
      </w:r>
      <w:proofErr w:type="spellStart"/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Лубченков</w:t>
      </w:r>
      <w:proofErr w:type="spellEnd"/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proofErr w:type="gramStart"/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Ю.Н. .</w:t>
      </w:r>
      <w:proofErr w:type="gramEnd"/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ИСТОРИЯ: учебник для студентов сред. проф. Образования: в 2-х ч. -5-е изд., стер.-М.: Издательский центр «Академия</w:t>
      </w:r>
      <w:proofErr w:type="gramStart"/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» ,</w:t>
      </w:r>
      <w:proofErr w:type="gramEnd"/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2018.</w:t>
      </w:r>
      <w:r w:rsidRPr="00D2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05" w:rsidRDefault="00D24805" w:rsidP="00D24805">
      <w:pPr>
        <w:spacing w:line="276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2. Березин, Александр Земля наша Липецкая / Александр Березин. – М.: Центрально-Черноземное книжное издательство, 2016.                                            </w:t>
      </w:r>
    </w:p>
    <w:p w:rsidR="00D24805" w:rsidRPr="00D24805" w:rsidRDefault="00D24805" w:rsidP="00D24805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480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3. Липецк. Золотые страницы истории. – М.: Традиция, 2012                                                                                                                               </w:t>
      </w:r>
    </w:p>
    <w:p w:rsidR="00D24805" w:rsidRPr="00D24805" w:rsidRDefault="00D24805" w:rsidP="00D24805">
      <w:pPr>
        <w:pStyle w:val="a8"/>
        <w:spacing w:line="276" w:lineRule="auto"/>
        <w:rPr>
          <w:rFonts w:ascii="Times New Roman" w:hAnsi="Times New Roman" w:cs="Times New Roman"/>
          <w:iCs/>
        </w:rPr>
      </w:pPr>
      <w:r w:rsidRPr="00D24805">
        <w:rPr>
          <w:rFonts w:ascii="Times New Roman" w:hAnsi="Times New Roman" w:cs="Times New Roman"/>
        </w:rPr>
        <w:t xml:space="preserve">Интернет-ресурсы                                                                          </w:t>
      </w:r>
      <w:r w:rsidRPr="00D24805">
        <w:rPr>
          <w:rFonts w:ascii="Times New Roman" w:hAnsi="Times New Roman" w:cs="Times New Roman"/>
          <w:iCs/>
        </w:rPr>
        <w:t>Publik.ru</w:t>
      </w:r>
      <w:hyperlink r:id="rId8">
        <w:r w:rsidRPr="00D24805">
          <w:rPr>
            <w:rFonts w:ascii="Times New Roman" w:hAnsi="Times New Roman" w:cs="Times New Roman"/>
            <w:iCs/>
          </w:rPr>
          <w:t>http</w:t>
        </w:r>
      </w:hyperlink>
      <w:hyperlink r:id="rId9">
        <w:r w:rsidRPr="00D24805">
          <w:rPr>
            <w:rFonts w:ascii="Times New Roman" w:hAnsi="Times New Roman" w:cs="Times New Roman"/>
            <w:iCs/>
          </w:rPr>
          <w:t>://</w:t>
        </w:r>
      </w:hyperlink>
      <w:hyperlink r:id="rId10">
        <w:r w:rsidRPr="00D24805">
          <w:rPr>
            <w:rFonts w:ascii="Times New Roman" w:hAnsi="Times New Roman" w:cs="Times New Roman"/>
            <w:iCs/>
          </w:rPr>
          <w:t>www</w:t>
        </w:r>
      </w:hyperlink>
      <w:hyperlink r:id="rId11">
        <w:r w:rsidRPr="00D24805">
          <w:rPr>
            <w:rFonts w:ascii="Times New Roman" w:hAnsi="Times New Roman" w:cs="Times New Roman"/>
            <w:iCs/>
          </w:rPr>
          <w:t>.</w:t>
        </w:r>
      </w:hyperlink>
      <w:hyperlink r:id="rId12">
        <w:r w:rsidRPr="00D24805">
          <w:rPr>
            <w:rFonts w:ascii="Times New Roman" w:hAnsi="Times New Roman" w:cs="Times New Roman"/>
            <w:iCs/>
          </w:rPr>
          <w:t>publik</w:t>
        </w:r>
      </w:hyperlink>
      <w:hyperlink r:id="rId13">
        <w:r w:rsidRPr="00D24805">
          <w:rPr>
            <w:rFonts w:ascii="Times New Roman" w:hAnsi="Times New Roman" w:cs="Times New Roman"/>
            <w:iCs/>
          </w:rPr>
          <w:t>.</w:t>
        </w:r>
      </w:hyperlink>
      <w:hyperlink r:id="rId14">
        <w:r w:rsidRPr="00D24805">
          <w:rPr>
            <w:rFonts w:ascii="Times New Roman" w:hAnsi="Times New Roman" w:cs="Times New Roman"/>
            <w:iCs/>
          </w:rPr>
          <w:t>ru</w:t>
        </w:r>
      </w:hyperlink>
      <w:hyperlink r:id="rId15">
        <w:r w:rsidRPr="00D24805">
          <w:rPr>
            <w:rFonts w:ascii="Times New Roman" w:hAnsi="Times New Roman" w:cs="Times New Roman"/>
            <w:iCs/>
          </w:rPr>
          <w:t>.</w:t>
        </w:r>
      </w:hyperlink>
      <w:r w:rsidRPr="00D24805">
        <w:rPr>
          <w:rFonts w:ascii="Times New Roman" w:hAnsi="Times New Roman" w:cs="Times New Roman"/>
          <w:iCs/>
        </w:rPr>
        <w:t xml:space="preserve">Публичная интернет-библиотека                           </w:t>
      </w:r>
    </w:p>
    <w:p w:rsidR="00D24805" w:rsidRPr="00D24805" w:rsidRDefault="00D24805" w:rsidP="00D24805">
      <w:pPr>
        <w:pStyle w:val="a8"/>
        <w:spacing w:line="276" w:lineRule="auto"/>
        <w:rPr>
          <w:rFonts w:ascii="Times New Roman" w:hAnsi="Times New Roman" w:cs="Times New Roman"/>
          <w:iCs/>
        </w:rPr>
      </w:pPr>
      <w:r w:rsidRPr="00D24805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D24805">
        <w:rPr>
          <w:rFonts w:ascii="Times New Roman" w:hAnsi="Times New Roman" w:cs="Times New Roman"/>
        </w:rPr>
        <w:t xml:space="preserve">  </w:t>
      </w:r>
      <w:r w:rsidRPr="00D2480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www.admlr.lipetsk.ru – [Официальный сайт администрации Липецкой области]                                                                                         </w:t>
      </w:r>
      <w:hyperlink r:id="rId16" w:history="1">
        <w:r w:rsidRPr="00D24805">
          <w:rPr>
            <w:rFonts w:ascii="Times New Roman" w:eastAsia="SimSun" w:hAnsi="Times New Roman" w:cs="Times New Roman"/>
            <w:color w:val="000000"/>
            <w:kern w:val="3"/>
          </w:rPr>
          <w:t>http://www.olipetske.ru</w:t>
        </w:r>
      </w:hyperlink>
      <w:r w:rsidRPr="00D24805">
        <w:rPr>
          <w:rFonts w:ascii="Times New Roman" w:eastAsia="SimSun" w:hAnsi="Times New Roman" w:cs="Times New Roman"/>
          <w:color w:val="000000"/>
          <w:kern w:val="3"/>
        </w:rPr>
        <w:t xml:space="preserve">                                                                                         </w:t>
      </w:r>
    </w:p>
    <w:p w:rsidR="00D24805" w:rsidRPr="00D24805" w:rsidRDefault="00CC0A98" w:rsidP="00D24805">
      <w:pPr>
        <w:pStyle w:val="a8"/>
        <w:spacing w:line="276" w:lineRule="auto"/>
        <w:rPr>
          <w:rFonts w:ascii="Times New Roman" w:hAnsi="Times New Roman" w:cs="Times New Roman"/>
          <w:iCs/>
        </w:rPr>
      </w:pPr>
      <w:hyperlink r:id="rId17" w:history="1">
        <w:r w:rsidR="00D24805" w:rsidRPr="00D24805">
          <w:rPr>
            <w:rStyle w:val="a3"/>
            <w:rFonts w:ascii="Times New Roman" w:hAnsi="Times New Roman" w:cs="Times New Roman"/>
            <w:iCs/>
          </w:rPr>
          <w:t>http://agent.1rre.ru</w:t>
        </w:r>
      </w:hyperlink>
    </w:p>
    <w:p w:rsid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79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679" w:rsidRDefault="00051679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A98" w:rsidRPr="00CC0A98" w:rsidRDefault="00CC0A98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98">
        <w:rPr>
          <w:rFonts w:ascii="Times New Roman" w:hAnsi="Times New Roman" w:cs="Times New Roman"/>
          <w:sz w:val="24"/>
          <w:szCs w:val="24"/>
        </w:rPr>
        <w:lastRenderedPageBreak/>
        <w:t>27 марта</w:t>
      </w:r>
    </w:p>
    <w:p w:rsidR="00CC0A98" w:rsidRPr="00CC0A98" w:rsidRDefault="00CC0A98" w:rsidP="00CC0A9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CC0A98">
        <w:rPr>
          <w:rFonts w:ascii="Times New Roman" w:hAnsi="Times New Roman" w:cs="Times New Roman"/>
          <w:bCs/>
          <w:sz w:val="24"/>
          <w:szCs w:val="24"/>
        </w:rPr>
        <w:t>ОД.01.01 Иностранный язык (нем.)</w:t>
      </w:r>
    </w:p>
    <w:p w:rsidR="00CC0A98" w:rsidRPr="00CC0A98" w:rsidRDefault="00CC0A98" w:rsidP="00CC0A9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Текст «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Deutsche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Feste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Feirtage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». Интернет-ресурсы: https://lingua.com/german/reading/feste-feiertage/ </w:t>
      </w:r>
    </w:p>
    <w:p w:rsidR="00CC0A98" w:rsidRPr="00CC0A98" w:rsidRDefault="00CC0A98" w:rsidP="00CC0A9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адание: прочитать и перевести письменно 1 абзац текста, письменно выполнить задания.</w:t>
      </w:r>
    </w:p>
    <w:bookmarkEnd w:id="0"/>
    <w:p w:rsidR="00CC0A98" w:rsidRDefault="00CC0A98" w:rsidP="00CC0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>28 марта</w:t>
      </w:r>
    </w:p>
    <w:p w:rsidR="00D24805" w:rsidRPr="00CC0A98" w:rsidRDefault="00D24805" w:rsidP="00D2480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4805" w:rsidRPr="00CC0A98" w:rsidRDefault="00D24805" w:rsidP="00D24805">
      <w:pPr>
        <w:rPr>
          <w:rFonts w:ascii="Times New Roman" w:hAnsi="Times New Roman" w:cs="Times New Roman"/>
          <w:bCs/>
          <w:sz w:val="24"/>
          <w:szCs w:val="24"/>
        </w:rPr>
      </w:pPr>
      <w:r w:rsidRPr="00CC0A98">
        <w:rPr>
          <w:rFonts w:ascii="Times New Roman" w:hAnsi="Times New Roman" w:cs="Times New Roman"/>
          <w:bCs/>
          <w:sz w:val="24"/>
          <w:szCs w:val="24"/>
        </w:rPr>
        <w:t>ОГСЭ.04 Иностранный язык (Английский)</w:t>
      </w:r>
    </w:p>
    <w:p w:rsidR="00D24805" w:rsidRPr="00D24805" w:rsidRDefault="00D24805" w:rsidP="00D248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0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Профессии и профессиональные качества, профессиональный рост, карьера.</w:t>
      </w:r>
    </w:p>
    <w:p w:rsidR="00D24805" w:rsidRPr="00D24805" w:rsidRDefault="00D24805" w:rsidP="00D24805">
      <w:pPr>
        <w:rPr>
          <w:rFonts w:ascii="Times New Roman" w:hAnsi="Times New Roman" w:cs="Times New Roman"/>
          <w:sz w:val="24"/>
          <w:szCs w:val="24"/>
        </w:rPr>
      </w:pPr>
      <w:r w:rsidRPr="00D24805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hyperlink r:id="rId18" w:history="1">
        <w:r w:rsidRPr="00D24805">
          <w:rPr>
            <w:rStyle w:val="a3"/>
            <w:rFonts w:ascii="Times New Roman" w:hAnsi="Times New Roman" w:cs="Times New Roman"/>
            <w:sz w:val="24"/>
            <w:szCs w:val="24"/>
          </w:rPr>
          <w:t>https://www.yaklass.ru/p/english-language/1011-klass/vocabulary-12518/jobs-work-routine-17321</w:t>
        </w:r>
      </w:hyperlink>
    </w:p>
    <w:p w:rsidR="00D24805" w:rsidRPr="00D24805" w:rsidRDefault="00D24805" w:rsidP="00D2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4805">
        <w:rPr>
          <w:rFonts w:ascii="Times New Roman" w:hAnsi="Times New Roman" w:cs="Times New Roman"/>
          <w:sz w:val="24"/>
          <w:szCs w:val="24"/>
        </w:rPr>
        <w:t>адание: выписать и перевести новые слова по теме, пункты 1-4.</w:t>
      </w:r>
    </w:p>
    <w:p w:rsid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4805" w:rsidRPr="00D24805" w:rsidRDefault="00D24805" w:rsidP="00D2480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24805" w:rsidRPr="00D24805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panose1 w:val="020B0600040502020204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44A6E"/>
    <w:multiLevelType w:val="multilevel"/>
    <w:tmpl w:val="2934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97E9D"/>
    <w:multiLevelType w:val="hybridMultilevel"/>
    <w:tmpl w:val="7CF89A76"/>
    <w:lvl w:ilvl="0" w:tplc="E27894A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B1C82"/>
    <w:multiLevelType w:val="hybridMultilevel"/>
    <w:tmpl w:val="C4C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04FE5"/>
    <w:multiLevelType w:val="hybridMultilevel"/>
    <w:tmpl w:val="3F3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A"/>
    <w:rsid w:val="00051679"/>
    <w:rsid w:val="001603AB"/>
    <w:rsid w:val="002C30D8"/>
    <w:rsid w:val="00311182"/>
    <w:rsid w:val="00615233"/>
    <w:rsid w:val="00691435"/>
    <w:rsid w:val="007A40A9"/>
    <w:rsid w:val="007F01FF"/>
    <w:rsid w:val="009519BA"/>
    <w:rsid w:val="009D61F3"/>
    <w:rsid w:val="00A529B5"/>
    <w:rsid w:val="00AB2A1C"/>
    <w:rsid w:val="00C301C1"/>
    <w:rsid w:val="00CC0A98"/>
    <w:rsid w:val="00D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590F"/>
  <w15:chartTrackingRefBased/>
  <w15:docId w15:val="{55B2A0A9-8A6B-034A-B39F-CF159294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BA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9B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19BA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19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1182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160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03AB"/>
  </w:style>
  <w:style w:type="paragraph" w:customStyle="1" w:styleId="c28">
    <w:name w:val="c28"/>
    <w:basedOn w:val="a"/>
    <w:rsid w:val="00160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4805"/>
    <w:rPr>
      <w:noProof/>
    </w:rPr>
  </w:style>
  <w:style w:type="paragraph" w:styleId="a9">
    <w:name w:val="Body Text"/>
    <w:basedOn w:val="a"/>
    <w:link w:val="aa"/>
    <w:semiHidden/>
    <w:unhideWhenUsed/>
    <w:rsid w:val="00051679"/>
    <w:pPr>
      <w:spacing w:after="120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051679"/>
    <w:rPr>
      <w:rFonts w:ascii="Lucida Grande CY" w:eastAsia="Lucida Grande CY" w:hAnsi="Lucida Grande CY" w:cs="Times New Roman"/>
    </w:rPr>
  </w:style>
  <w:style w:type="character" w:customStyle="1" w:styleId="apple-converted-space">
    <w:name w:val="apple-converted-space"/>
    <w:basedOn w:val="a0"/>
    <w:rsid w:val="00CC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s://www.yaklass.ru/p/english-language/1011-klass/vocabulary-12518/jobs-work-routine-17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agent.1rr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ipetsk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imesofmalta.com/articles/view/importance-of-tolerance.342594" TargetMode="External"/><Relationship Id="rId11" Type="http://schemas.openxmlformats.org/officeDocument/2006/relationships/hyperlink" Target="http://www.publik.ru/" TargetMode="External"/><Relationship Id="rId5" Type="http://schemas.openxmlformats.org/officeDocument/2006/relationships/hyperlink" Target="https://www.mbaknol.com/business-communication/definition-of-interpersonal-communication/" TargetMode="External"/><Relationship Id="rId15" Type="http://schemas.openxmlformats.org/officeDocument/2006/relationships/hyperlink" Target="http://www.publik.ru/" TargetMode="External"/><Relationship Id="rId10" Type="http://schemas.openxmlformats.org/officeDocument/2006/relationships/hyperlink" Target="http://www.publi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2031</Words>
  <Characters>12964</Characters>
  <Application>Microsoft Office Word</Application>
  <DocSecurity>0</DocSecurity>
  <Lines>360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2020-03-25T17:35:00Z</dcterms:created>
  <dcterms:modified xsi:type="dcterms:W3CDTF">2020-03-26T17:39:00Z</dcterms:modified>
</cp:coreProperties>
</file>