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2243D" w:rsidRPr="00665C6B" w:rsidTr="00665C6B">
        <w:tc>
          <w:tcPr>
            <w:tcW w:w="9571" w:type="dxa"/>
          </w:tcPr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Требования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вступительных испытаний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творческой и профессиональной направленности </w:t>
            </w:r>
          </w:p>
          <w:p w:rsidR="00CB6B50" w:rsidRPr="00665C6B" w:rsidRDefault="00CB6B50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по специальности </w:t>
            </w:r>
            <w:r w:rsidRPr="00665C6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53.02.05 «Сольное и хоровое народное пение»</w:t>
            </w: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B6B50" w:rsidRPr="00665C6B" w:rsidRDefault="00B2660A" w:rsidP="00932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абитуриентов 2020</w:t>
            </w:r>
            <w:r w:rsidR="00CB6B50" w:rsidRPr="00665C6B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  <w:r w:rsidR="005A78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865890" w:rsidRDefault="0086589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B6B50" w:rsidRPr="00665C6B" w:rsidRDefault="00CB6B50" w:rsidP="0093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1. Творческое испытание по специальности.</w:t>
            </w:r>
          </w:p>
          <w:p w:rsidR="00C2655C" w:rsidRPr="00665C6B" w:rsidRDefault="00C2655C" w:rsidP="009320AE">
            <w:pPr>
              <w:pStyle w:val="1"/>
              <w:widowControl w:val="0"/>
              <w:numPr>
                <w:ilvl w:val="1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5C6B">
              <w:rPr>
                <w:rFonts w:ascii="Times New Roman" w:hAnsi="Times New Roman"/>
                <w:b/>
                <w:sz w:val="28"/>
                <w:szCs w:val="28"/>
              </w:rPr>
              <w:t>Исполнение вокальной программы.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Lucida Grande CY" w:hAnsi="Lucida Grande CY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Поступающий должен исполнить две контрастные</w:t>
            </w:r>
            <w:r w:rsidR="0012039B">
              <w:rPr>
                <w:rFonts w:ascii="Times New Roman" w:hAnsi="Times New Roman"/>
                <w:sz w:val="28"/>
                <w:szCs w:val="28"/>
              </w:rPr>
              <w:t>, разнохарактерные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 xml:space="preserve"> песни без сопровождения</w:t>
            </w:r>
            <w:r w:rsidR="008658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039B">
              <w:rPr>
                <w:rFonts w:ascii="Times New Roman" w:hAnsi="Times New Roman"/>
                <w:sz w:val="28"/>
                <w:szCs w:val="28"/>
              </w:rPr>
              <w:t>(</w:t>
            </w:r>
            <w:r w:rsidR="00865890">
              <w:rPr>
                <w:rFonts w:ascii="Times New Roman" w:hAnsi="Times New Roman"/>
                <w:sz w:val="28"/>
                <w:szCs w:val="28"/>
              </w:rPr>
              <w:t>возможно исполнение одной песни под собственный аккомпанемент – балалайка, гармошка, гитара и т.д.</w:t>
            </w:r>
            <w:r w:rsidR="0012039B">
              <w:rPr>
                <w:rFonts w:ascii="Times New Roman" w:hAnsi="Times New Roman"/>
                <w:sz w:val="28"/>
                <w:szCs w:val="28"/>
              </w:rPr>
              <w:t xml:space="preserve"> (инструмент не предоставляется)</w:t>
            </w:r>
            <w:r w:rsidR="00865890">
              <w:rPr>
                <w:rFonts w:ascii="Times New Roman" w:hAnsi="Times New Roman"/>
                <w:sz w:val="28"/>
                <w:szCs w:val="28"/>
              </w:rPr>
              <w:t xml:space="preserve">, исполнение под фонограмму («минус») не </w:t>
            </w:r>
            <w:r w:rsidR="0036175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  <w:r w:rsidRPr="00665C6B">
              <w:rPr>
                <w:rFonts w:ascii="Times New Roman" w:hAnsi="Times New Roman"/>
                <w:sz w:val="28"/>
                <w:szCs w:val="28"/>
              </w:rPr>
              <w:t>). Поощряется исполнение программы в народном костюме, использование элементов народного танца и игра на народных инструментах (ложки, трещотки и т. п.).</w:t>
            </w:r>
            <w:r w:rsidRPr="00665C6B">
              <w:rPr>
                <w:sz w:val="28"/>
                <w:szCs w:val="28"/>
              </w:rPr>
              <w:t xml:space="preserve"> 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Примерный список произведений (исполняемых с сопровожением или без сопровождения):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 «По Дону гуляет казак молодой»;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И. Сурикова «Тонкая рябина»;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Н. Некрасова «Ой, полна, полна коробушка»;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«Пошли девки на работу»;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«Есть на Волге утёс»;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«Степь да степь кругом»;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п., сл. Д. Садовникова «Из-за острова на стрежень»;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диким степям Забайкалья»;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 муромской дорожке»;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р. н. п. «Позарастали стёжки-дорожки»;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и слова Марии и Александра Уваровых «Ой, мороз, мороз»;</w:t>
            </w:r>
          </w:p>
          <w:p w:rsidR="00C2655C" w:rsidRPr="00665C6B" w:rsidRDefault="00C2655C" w:rsidP="009320AE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В. Соловьёва-Седова, сл. М. Матусовского «Подмосковные вечера»;</w:t>
            </w:r>
          </w:p>
          <w:p w:rsidR="00040A6F" w:rsidRPr="00665C6B" w:rsidRDefault="00C2655C" w:rsidP="00C24043">
            <w:pPr>
              <w:tabs>
                <w:tab w:val="left" w:pos="1080"/>
              </w:tabs>
              <w:spacing w:after="0" w:line="240" w:lineRule="auto"/>
              <w:ind w:left="6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5C6B">
              <w:rPr>
                <w:rFonts w:ascii="Times New Roman" w:hAnsi="Times New Roman"/>
                <w:sz w:val="28"/>
                <w:szCs w:val="28"/>
              </w:rPr>
              <w:t>- музыка А. Пахмутовой, сл. Н. Добронравова  «Надежда»</w:t>
            </w:r>
          </w:p>
          <w:p w:rsidR="00D92155" w:rsidRPr="00D92155" w:rsidRDefault="00D92155" w:rsidP="00D92155">
            <w:pPr>
              <w:widowControl w:val="0"/>
              <w:spacing w:line="100" w:lineRule="atLeast"/>
              <w:jc w:val="both"/>
            </w:pPr>
            <w:bookmarkStart w:id="0" w:name="_GoBack"/>
            <w:bookmarkEnd w:id="0"/>
            <w:r w:rsidRPr="00D92155">
              <w:rPr>
                <w:rFonts w:ascii="Times New Roman" w:hAnsi="Times New Roman"/>
                <w:b/>
                <w:sz w:val="28"/>
                <w:szCs w:val="28"/>
              </w:rPr>
              <w:t>2. Музыкально-теоретическая подготовка.</w:t>
            </w:r>
          </w:p>
          <w:p w:rsidR="00D92155" w:rsidRPr="00D92155" w:rsidRDefault="00D92155" w:rsidP="00D92155">
            <w:pPr>
              <w:widowControl w:val="0"/>
              <w:spacing w:after="0" w:line="100" w:lineRule="atLeast"/>
              <w:ind w:firstLine="720"/>
              <w:jc w:val="both"/>
            </w:pPr>
            <w:r w:rsidRPr="00D92155">
              <w:rPr>
                <w:rFonts w:ascii="Times New Roman" w:hAnsi="Times New Roman"/>
                <w:sz w:val="28"/>
                <w:szCs w:val="28"/>
              </w:rPr>
              <w:t xml:space="preserve">Уровень требований соответствует программе по сольфеджио для детских музыкальных школ, музыкальных отделений школ искусств. </w:t>
            </w:r>
          </w:p>
          <w:p w:rsidR="00D92155" w:rsidRPr="00D92155" w:rsidRDefault="00D92155" w:rsidP="00D92155">
            <w:pPr>
              <w:widowControl w:val="0"/>
              <w:numPr>
                <w:ilvl w:val="0"/>
                <w:numId w:val="12"/>
              </w:numPr>
              <w:tabs>
                <w:tab w:val="left" w:pos="180"/>
                <w:tab w:val="left" w:pos="1080"/>
              </w:tabs>
              <w:suppressAutoHyphens/>
              <w:spacing w:after="0" w:line="100" w:lineRule="atLeast"/>
              <w:ind w:left="0"/>
              <w:jc w:val="both"/>
            </w:pPr>
            <w:r w:rsidRPr="00D92155">
              <w:rPr>
                <w:rFonts w:ascii="Times New Roman" w:hAnsi="Times New Roman"/>
                <w:sz w:val="28"/>
                <w:szCs w:val="28"/>
              </w:rPr>
              <w:t xml:space="preserve">           Собеседование предполагает устные задания по музыкальной грамоте по следующим темам: </w:t>
            </w:r>
            <w:bookmarkStart w:id="1" w:name="__DdeLink__730_1131075420"/>
            <w:r w:rsidRPr="00D92155">
              <w:rPr>
                <w:rFonts w:ascii="Times New Roman" w:hAnsi="Times New Roman"/>
                <w:sz w:val="28"/>
                <w:szCs w:val="28"/>
              </w:rPr>
              <w:t>«Нотное письмо», «Лад», «Тональность», «Интервалы», «Аккорды», «Кварто-квинтовый круг тональностей», «Мажор», «Минор», «Наиболее употребительные музыкальные термины»; «Ритм», «Метр», «Размер».</w:t>
            </w:r>
            <w:bookmarkEnd w:id="1"/>
          </w:p>
          <w:p w:rsidR="0062243D" w:rsidRPr="00665C6B" w:rsidRDefault="00D92155" w:rsidP="0012799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2155">
              <w:rPr>
                <w:rFonts w:ascii="Times New Roman" w:hAnsi="Times New Roman"/>
                <w:sz w:val="28"/>
                <w:szCs w:val="28"/>
              </w:rPr>
              <w:t xml:space="preserve">           Собеседование также выявляет общекультурный уровень абитуриента, его эрудицию в области смежных видов искусств.</w:t>
            </w:r>
          </w:p>
        </w:tc>
      </w:tr>
    </w:tbl>
    <w:p w:rsidR="00A17D57" w:rsidRDefault="00A17D57"/>
    <w:sectPr w:rsidR="00A17D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AE" w:rsidRDefault="00CA2EAE" w:rsidP="005A7882">
      <w:pPr>
        <w:spacing w:after="0" w:line="240" w:lineRule="auto"/>
      </w:pPr>
      <w:r>
        <w:separator/>
      </w:r>
    </w:p>
  </w:endnote>
  <w:endnote w:type="continuationSeparator" w:id="0">
    <w:p w:rsidR="00CA2EAE" w:rsidRDefault="00CA2EAE" w:rsidP="005A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6793419"/>
      <w:docPartObj>
        <w:docPartGallery w:val="Page Numbers (Bottom of Page)"/>
        <w:docPartUnique/>
      </w:docPartObj>
    </w:sdtPr>
    <w:sdtEndPr/>
    <w:sdtContent>
      <w:p w:rsidR="005A7882" w:rsidRDefault="005A78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43">
          <w:rPr>
            <w:noProof/>
          </w:rPr>
          <w:t>1</w:t>
        </w:r>
        <w:r>
          <w:fldChar w:fldCharType="end"/>
        </w:r>
      </w:p>
    </w:sdtContent>
  </w:sdt>
  <w:p w:rsidR="005A7882" w:rsidRDefault="005A78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AE" w:rsidRDefault="00CA2EAE" w:rsidP="005A7882">
      <w:pPr>
        <w:spacing w:after="0" w:line="240" w:lineRule="auto"/>
      </w:pPr>
      <w:r>
        <w:separator/>
      </w:r>
    </w:p>
  </w:footnote>
  <w:footnote w:type="continuationSeparator" w:id="0">
    <w:p w:rsidR="00CA2EAE" w:rsidRDefault="00CA2EAE" w:rsidP="005A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11F92"/>
    <w:multiLevelType w:val="multilevel"/>
    <w:tmpl w:val="B41AC9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22612D97"/>
    <w:multiLevelType w:val="hybridMultilevel"/>
    <w:tmpl w:val="BEFC4666"/>
    <w:lvl w:ilvl="0" w:tplc="43DA9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5691A8">
      <w:numFmt w:val="none"/>
      <w:lvlText w:val=""/>
      <w:lvlJc w:val="left"/>
      <w:pPr>
        <w:tabs>
          <w:tab w:val="num" w:pos="360"/>
        </w:tabs>
      </w:pPr>
    </w:lvl>
    <w:lvl w:ilvl="2" w:tplc="58B21962">
      <w:numFmt w:val="none"/>
      <w:lvlText w:val=""/>
      <w:lvlJc w:val="left"/>
      <w:pPr>
        <w:tabs>
          <w:tab w:val="num" w:pos="360"/>
        </w:tabs>
      </w:pPr>
    </w:lvl>
    <w:lvl w:ilvl="3" w:tplc="407E8340">
      <w:numFmt w:val="none"/>
      <w:lvlText w:val=""/>
      <w:lvlJc w:val="left"/>
      <w:pPr>
        <w:tabs>
          <w:tab w:val="num" w:pos="360"/>
        </w:tabs>
      </w:pPr>
    </w:lvl>
    <w:lvl w:ilvl="4" w:tplc="A3523146">
      <w:numFmt w:val="none"/>
      <w:lvlText w:val=""/>
      <w:lvlJc w:val="left"/>
      <w:pPr>
        <w:tabs>
          <w:tab w:val="num" w:pos="360"/>
        </w:tabs>
      </w:pPr>
    </w:lvl>
    <w:lvl w:ilvl="5" w:tplc="AD9A5D24">
      <w:numFmt w:val="none"/>
      <w:lvlText w:val=""/>
      <w:lvlJc w:val="left"/>
      <w:pPr>
        <w:tabs>
          <w:tab w:val="num" w:pos="360"/>
        </w:tabs>
      </w:pPr>
    </w:lvl>
    <w:lvl w:ilvl="6" w:tplc="B3E26398">
      <w:numFmt w:val="none"/>
      <w:lvlText w:val=""/>
      <w:lvlJc w:val="left"/>
      <w:pPr>
        <w:tabs>
          <w:tab w:val="num" w:pos="360"/>
        </w:tabs>
      </w:pPr>
    </w:lvl>
    <w:lvl w:ilvl="7" w:tplc="4B045894">
      <w:numFmt w:val="none"/>
      <w:lvlText w:val=""/>
      <w:lvlJc w:val="left"/>
      <w:pPr>
        <w:tabs>
          <w:tab w:val="num" w:pos="360"/>
        </w:tabs>
      </w:pPr>
    </w:lvl>
    <w:lvl w:ilvl="8" w:tplc="AE881FC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C1B118B"/>
    <w:multiLevelType w:val="hybridMultilevel"/>
    <w:tmpl w:val="27D6A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D347686"/>
    <w:multiLevelType w:val="hybridMultilevel"/>
    <w:tmpl w:val="893A022C"/>
    <w:lvl w:ilvl="0" w:tplc="BB62562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3C32D89"/>
    <w:multiLevelType w:val="hybridMultilevel"/>
    <w:tmpl w:val="B22CBD2C"/>
    <w:lvl w:ilvl="0" w:tplc="B66030C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85C1C2E"/>
    <w:multiLevelType w:val="multilevel"/>
    <w:tmpl w:val="868638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single"/>
      </w:rPr>
    </w:lvl>
  </w:abstractNum>
  <w:abstractNum w:abstractNumId="6" w15:restartNumberingAfterBreak="0">
    <w:nsid w:val="63700B7B"/>
    <w:multiLevelType w:val="multilevel"/>
    <w:tmpl w:val="1D28D138"/>
    <w:lvl w:ilvl="0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EF2B83"/>
    <w:multiLevelType w:val="multilevel"/>
    <w:tmpl w:val="F3BAA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3D"/>
    <w:rsid w:val="00040A6F"/>
    <w:rsid w:val="0012039B"/>
    <w:rsid w:val="0012799C"/>
    <w:rsid w:val="001B6D85"/>
    <w:rsid w:val="00361755"/>
    <w:rsid w:val="003D597A"/>
    <w:rsid w:val="005576AD"/>
    <w:rsid w:val="005A7882"/>
    <w:rsid w:val="005E39C7"/>
    <w:rsid w:val="0062243D"/>
    <w:rsid w:val="00661461"/>
    <w:rsid w:val="00665C6B"/>
    <w:rsid w:val="007B501D"/>
    <w:rsid w:val="0081596A"/>
    <w:rsid w:val="00865890"/>
    <w:rsid w:val="008D19F3"/>
    <w:rsid w:val="008D33A5"/>
    <w:rsid w:val="00922E12"/>
    <w:rsid w:val="009320AE"/>
    <w:rsid w:val="009360CD"/>
    <w:rsid w:val="009B494C"/>
    <w:rsid w:val="00A17D57"/>
    <w:rsid w:val="00A61C2D"/>
    <w:rsid w:val="00A969E3"/>
    <w:rsid w:val="00AA1695"/>
    <w:rsid w:val="00B2660A"/>
    <w:rsid w:val="00C24043"/>
    <w:rsid w:val="00C2655C"/>
    <w:rsid w:val="00C91FA8"/>
    <w:rsid w:val="00CA2EAE"/>
    <w:rsid w:val="00CB6B50"/>
    <w:rsid w:val="00D92155"/>
    <w:rsid w:val="00E421F3"/>
    <w:rsid w:val="00E751B7"/>
    <w:rsid w:val="00EB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607C0D-02E1-4005-837C-2EB9D464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3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43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5E39C7"/>
    <w:pPr>
      <w:ind w:left="720"/>
      <w:contextualSpacing/>
    </w:pPr>
  </w:style>
  <w:style w:type="paragraph" w:styleId="a4">
    <w:name w:val="header"/>
    <w:basedOn w:val="a"/>
    <w:link w:val="a5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5A7882"/>
    <w:rPr>
      <w:rFonts w:ascii="Calibri" w:hAnsi="Calibri"/>
      <w:sz w:val="22"/>
      <w:szCs w:val="22"/>
    </w:rPr>
  </w:style>
  <w:style w:type="paragraph" w:styleId="a6">
    <w:name w:val="footer"/>
    <w:basedOn w:val="a"/>
    <w:link w:val="a7"/>
    <w:uiPriority w:val="99"/>
    <w:rsid w:val="005A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788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Игумнова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2014-05-28T07:20:00Z</cp:lastPrinted>
  <dcterms:created xsi:type="dcterms:W3CDTF">2019-05-23T06:56:00Z</dcterms:created>
  <dcterms:modified xsi:type="dcterms:W3CDTF">2020-06-18T08:44:00Z</dcterms:modified>
</cp:coreProperties>
</file>